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smallCaps/>
          <w:sz w:val="44"/>
          <w:szCs w:val="44"/>
        </w:rPr>
      </w:pPr>
      <w:bookmarkStart w:id="7" w:name="_GoBack"/>
      <w:r>
        <w:rPr>
          <w:lang w:eastAsia="it-IT"/>
        </w:rPr>
        <w:drawing>
          <wp:anchor distT="0" distB="0" distL="114300" distR="114300" simplePos="0" relativeHeight="251660288" behindDoc="0" locked="0" layoutInCell="1" allowOverlap="0">
            <wp:simplePos x="0" y="0"/>
            <wp:positionH relativeFrom="margin">
              <wp:posOffset>2934970</wp:posOffset>
            </wp:positionH>
            <wp:positionV relativeFrom="line">
              <wp:posOffset>153035</wp:posOffset>
            </wp:positionV>
            <wp:extent cx="914400" cy="540385"/>
            <wp:effectExtent l="0" t="0" r="0" b="12065"/>
            <wp:wrapSquare wrapText="bothSides"/>
            <wp:docPr id="4" name="Immagine 4" descr="C:\Users\utente\AppData\Local\Temp\ksohtml15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C:\Users\utente\AppData\Local\Temp\ksohtml1584\wp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14400" cy="540385"/>
                    </a:xfrm>
                    <a:prstGeom prst="rect">
                      <a:avLst/>
                    </a:prstGeom>
                    <a:noFill/>
                    <a:ln>
                      <a:noFill/>
                    </a:ln>
                  </pic:spPr>
                </pic:pic>
              </a:graphicData>
            </a:graphic>
          </wp:anchor>
        </w:drawing>
      </w:r>
      <w:bookmarkEnd w:id="7"/>
    </w:p>
    <w:p>
      <w:pPr>
        <w:jc w:val="center"/>
        <w:rPr>
          <w:rFonts w:ascii="Times New Roman" w:hAnsi="Times New Roman" w:eastAsia="Times New Roman" w:cs="Times New Roman"/>
          <w:b/>
          <w:smallCaps/>
          <w:sz w:val="44"/>
          <w:szCs w:val="44"/>
        </w:rPr>
      </w:pPr>
    </w:p>
    <w:p>
      <w:pPr>
        <w:spacing w:after="0"/>
        <w:ind w:firstLine="3302" w:firstLineChars="1500"/>
        <w:rPr>
          <w:rFonts w:ascii="Times New Roman" w:hAnsi="Times New Roman" w:cs="Times New Roman"/>
          <w:b/>
        </w:rPr>
      </w:pPr>
      <w:r>
        <w:rPr>
          <w:rFonts w:ascii="Times New Roman" w:hAnsi="Times New Roman" w:cs="Times New Roman"/>
          <w:b/>
        </w:rPr>
        <w:t>MINISTERO DELL’ISTRUZIONE</w:t>
      </w:r>
    </w:p>
    <w:p>
      <w:pPr>
        <w:spacing w:after="0" w:line="240" w:lineRule="auto"/>
        <w:jc w:val="center"/>
        <w:rPr>
          <w:rFonts w:ascii="Times New Roman" w:hAnsi="Times New Roman" w:cs="Times New Roman"/>
          <w:b/>
        </w:rPr>
      </w:pPr>
      <w:r>
        <w:rPr>
          <w:rFonts w:ascii="Times New Roman" w:hAnsi="Times New Roman" w:cs="Times New Roman"/>
          <w:b/>
        </w:rPr>
        <w:t>UFFICIO SCOLASTICO REGIONALE</w:t>
      </w:r>
    </w:p>
    <w:p>
      <w:pPr>
        <w:spacing w:after="0" w:line="240" w:lineRule="auto"/>
        <w:jc w:val="center"/>
        <w:rPr>
          <w:rFonts w:ascii="Times New Roman" w:hAnsi="Times New Roman" w:cs="Times New Roman"/>
          <w:b/>
          <w:i/>
        </w:rPr>
      </w:pPr>
      <w:r>
        <w:rPr>
          <w:rFonts w:ascii="Times New Roman" w:hAnsi="Times New Roman" w:cs="Times New Roman"/>
          <w:b/>
          <w:i/>
        </w:rPr>
        <w:t>ISTITUTO COMPRENSIVO “PIAZZA DAMIANO SAULI”</w:t>
      </w:r>
    </w:p>
    <w:p>
      <w:pPr>
        <w:spacing w:after="0" w:line="240" w:lineRule="auto"/>
        <w:jc w:val="center"/>
        <w:rPr>
          <w:rFonts w:ascii="Times New Roman" w:hAnsi="Times New Roman" w:cs="Times New Roman"/>
          <w:b/>
          <w:i/>
        </w:rPr>
      </w:pPr>
      <w:r>
        <w:rPr>
          <w:rFonts w:ascii="Times New Roman" w:hAnsi="Times New Roman" w:cs="Times New Roman"/>
          <w:b/>
          <w:i/>
        </w:rPr>
        <w:t>Piazza Damiano Sauli n. 1 –  00154  ROMA - tel. 065133298</w:t>
      </w:r>
    </w:p>
    <w:p>
      <w:pPr>
        <w:spacing w:after="0" w:line="240" w:lineRule="auto"/>
        <w:jc w:val="center"/>
        <w:rPr>
          <w:rFonts w:ascii="Times New Roman" w:hAnsi="Times New Roman" w:cs="Times New Roman"/>
          <w:b/>
          <w:i/>
          <w:lang w:val="en-US"/>
        </w:rPr>
      </w:pPr>
      <w:r>
        <w:rPr>
          <w:rFonts w:ascii="Times New Roman" w:hAnsi="Times New Roman" w:cs="Times New Roman"/>
          <w:b/>
          <w:i/>
        </w:rPr>
        <w:t xml:space="preserve">Cod. Fisc. 97712290580 – Cod. </w:t>
      </w:r>
      <w:r>
        <w:rPr>
          <w:rFonts w:ascii="Times New Roman" w:hAnsi="Times New Roman" w:cs="Times New Roman"/>
          <w:b/>
          <w:i/>
          <w:lang w:val="en-US"/>
        </w:rPr>
        <w:t>Mecc. RMIC8FE00P</w:t>
      </w:r>
    </w:p>
    <w:p>
      <w:pPr>
        <w:spacing w:after="0" w:line="240" w:lineRule="auto"/>
        <w:jc w:val="center"/>
        <w:rPr>
          <w:rStyle w:val="9"/>
          <w:rFonts w:ascii="Times New Roman" w:hAnsi="Times New Roman" w:cs="Times New Roman"/>
          <w:b/>
          <w:lang w:val="en-US"/>
        </w:rPr>
      </w:pPr>
      <w:r>
        <w:rPr>
          <w:rFonts w:ascii="Times New Roman" w:hAnsi="Times New Roman" w:cs="Times New Roman"/>
          <w:b/>
          <w:i/>
          <w:lang w:val="en-US"/>
        </w:rPr>
        <w:t xml:space="preserve">PEO: </w:t>
      </w:r>
      <w:r>
        <w:fldChar w:fldCharType="begin"/>
      </w:r>
      <w:r>
        <w:instrText xml:space="preserve"> HYPERLINK "mailto:RMIC8FE00P@istruzione.it" </w:instrText>
      </w:r>
      <w:r>
        <w:fldChar w:fldCharType="separate"/>
      </w:r>
      <w:r>
        <w:rPr>
          <w:rStyle w:val="9"/>
          <w:rFonts w:ascii="Times New Roman" w:hAnsi="Times New Roman" w:cs="Times New Roman"/>
          <w:b/>
          <w:lang w:val="en-US"/>
        </w:rPr>
        <w:t>RMIC8FE00P@istruzione.it</w:t>
      </w:r>
      <w:r>
        <w:rPr>
          <w:rStyle w:val="9"/>
          <w:rFonts w:ascii="Times New Roman" w:hAnsi="Times New Roman" w:cs="Times New Roman"/>
          <w:b/>
          <w:lang w:val="en-US"/>
        </w:rPr>
        <w:fldChar w:fldCharType="end"/>
      </w:r>
      <w:r>
        <w:rPr>
          <w:rFonts w:ascii="Times New Roman" w:hAnsi="Times New Roman" w:cs="Times New Roman"/>
        </w:rPr>
        <w:t xml:space="preserve"> </w:t>
      </w:r>
      <w:r>
        <w:rPr>
          <w:rFonts w:ascii="Times New Roman" w:hAnsi="Times New Roman" w:cs="Times New Roman"/>
          <w:b/>
          <w:lang w:val="en-US"/>
        </w:rPr>
        <w:t xml:space="preserve"> –  </w:t>
      </w:r>
      <w:r>
        <w:rPr>
          <w:rFonts w:ascii="Times New Roman" w:hAnsi="Times New Roman" w:cs="Times New Roman"/>
          <w:b/>
          <w:i/>
          <w:lang w:val="en-US"/>
        </w:rPr>
        <w:t xml:space="preserve">PEC: </w:t>
      </w:r>
      <w:r>
        <w:fldChar w:fldCharType="begin"/>
      </w:r>
      <w:r>
        <w:instrText xml:space="preserve"> HYPERLINK "mailto:RMIC8FE00P@pec.istruzione.it" </w:instrText>
      </w:r>
      <w:r>
        <w:fldChar w:fldCharType="separate"/>
      </w:r>
      <w:r>
        <w:rPr>
          <w:rStyle w:val="9"/>
          <w:rFonts w:ascii="Times New Roman" w:hAnsi="Times New Roman" w:cs="Times New Roman"/>
          <w:b/>
          <w:lang w:val="en-US"/>
        </w:rPr>
        <w:t>RMIC8FE00P@pec.istruzione.it</w:t>
      </w:r>
      <w:r>
        <w:rPr>
          <w:rStyle w:val="9"/>
          <w:rFonts w:ascii="Times New Roman" w:hAnsi="Times New Roman" w:cs="Times New Roman"/>
          <w:b/>
          <w:lang w:val="en-US"/>
        </w:rPr>
        <w:fldChar w:fldCharType="end"/>
      </w:r>
    </w:p>
    <w:p>
      <w:pPr>
        <w:spacing w:after="0" w:line="240" w:lineRule="auto"/>
        <w:jc w:val="center"/>
        <w:rPr>
          <w:rStyle w:val="9"/>
          <w:rFonts w:ascii="Times New Roman" w:hAnsi="Times New Roman" w:cs="Times New Roman"/>
          <w:b/>
          <w:lang w:val="en-US"/>
        </w:rPr>
      </w:pPr>
      <w:r>
        <w:rPr>
          <w:rFonts w:ascii="Times New Roman" w:hAnsi="Times New Roman" w:cs="Times New Roman"/>
          <w:b/>
          <w:i/>
        </w:rPr>
        <w:t>Ambito 6 - Distretto 19</w:t>
      </w:r>
    </w:p>
    <w:p>
      <w:pPr>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Sito WEB: </w:t>
      </w:r>
      <w:r>
        <w:rPr>
          <w:rFonts w:ascii="Times New Roman" w:hAnsi="Times New Roman" w:cs="Times New Roman"/>
          <w:b/>
        </w:rPr>
        <w:t>www.</w:t>
      </w:r>
      <w:r>
        <w:rPr>
          <w:rFonts w:ascii="Times New Roman" w:hAnsi="Times New Roman" w:cs="Times New Roman"/>
          <w:b/>
          <w:lang w:val="en-US"/>
        </w:rPr>
        <w:t>istitutopiazzasauli.edu.it</w:t>
      </w:r>
    </w:p>
    <w:p>
      <w:pPr>
        <w:jc w:val="center"/>
        <w:rPr>
          <w:rFonts w:ascii="Times New Roman" w:hAnsi="Times New Roman" w:eastAsia="Times New Roman" w:cs="Times New Roman"/>
          <w:b/>
          <w:smallCaps/>
          <w:sz w:val="44"/>
          <w:szCs w:val="44"/>
        </w:rPr>
      </w:pPr>
    </w:p>
    <w:p>
      <w:pPr>
        <w:jc w:val="center"/>
        <w:rPr>
          <w:rFonts w:ascii="Times New Roman" w:hAnsi="Times New Roman" w:eastAsia="Times New Roman" w:cs="Times New Roman"/>
          <w:b/>
          <w:smallCaps/>
          <w:sz w:val="44"/>
          <w:szCs w:val="44"/>
        </w:rPr>
      </w:pPr>
      <w:r>
        <w:rPr>
          <w:rFonts w:ascii="Times New Roman" w:hAnsi="Times New Roman" w:eastAsia="Times New Roman" w:cs="Times New Roman"/>
          <w:b/>
          <w:smallCaps/>
          <w:sz w:val="44"/>
          <w:szCs w:val="44"/>
        </w:rPr>
        <w:t>Piano Educativo Individualizzato</w:t>
      </w:r>
    </w:p>
    <w:p>
      <w:pPr>
        <w:jc w:val="center"/>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 xml:space="preserve">(art. 7, D. Lgs. </w:t>
      </w:r>
      <w:r>
        <w:rPr>
          <w:rFonts w:ascii="Times New Roman" w:hAnsi="Times New Roman" w:eastAsia="Times New Roman" w:cs="Times New Roman"/>
          <w:sz w:val="28"/>
          <w:szCs w:val="28"/>
        </w:rPr>
        <w:t xml:space="preserve">13 </w:t>
      </w:r>
      <w:r>
        <w:rPr>
          <w:rFonts w:ascii="Times New Roman" w:hAnsi="Times New Roman" w:eastAsia="Times New Roman" w:cs="Times New Roman"/>
          <w:smallCaps/>
          <w:sz w:val="28"/>
          <w:szCs w:val="28"/>
        </w:rPr>
        <w:t xml:space="preserve">aprile 2017, n. 66 </w:t>
      </w:r>
      <w:r>
        <w:rPr>
          <w:rFonts w:ascii="Times New Roman" w:hAnsi="Times New Roman" w:eastAsia="Times New Roman" w:cs="Times New Roman"/>
          <w:sz w:val="28"/>
          <w:szCs w:val="28"/>
        </w:rPr>
        <w:t>e s.m.i.</w:t>
      </w:r>
      <w:r>
        <w:rPr>
          <w:rFonts w:ascii="Times New Roman" w:hAnsi="Times New Roman" w:eastAsia="Times New Roman" w:cs="Times New Roman"/>
          <w:smallCaps/>
          <w:sz w:val="28"/>
          <w:szCs w:val="28"/>
        </w:rPr>
        <w:t>)</w:t>
      </w:r>
    </w:p>
    <w:p>
      <w:pPr>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Anno Scolastico __________</w:t>
      </w:r>
    </w:p>
    <w:p>
      <w:pPr>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ALUNNO/A ____________________________       </w:t>
      </w:r>
    </w:p>
    <w:p>
      <w:pPr>
        <w:rPr>
          <w:rFonts w:ascii="Times New Roman" w:hAnsi="Times New Roman" w:eastAsia="Times New Roman" w:cs="Times New Roman"/>
        </w:rPr>
      </w:pPr>
      <w:r>
        <w:rPr>
          <w:rFonts w:ascii="Times New Roman" w:hAnsi="Times New Roman" w:eastAsia="Times New Roman" w:cs="Times New Roman"/>
        </w:rPr>
        <w:t xml:space="preserve">codice sostitutivo personale ____________ </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Classe _________________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Plesso o sede__________________ </w:t>
      </w:r>
    </w:p>
    <w:p>
      <w:pPr>
        <w:rPr>
          <w:rFonts w:ascii="Times New Roman" w:hAnsi="Times New Roman" w:eastAsia="Times New Roman" w:cs="Times New Roman"/>
          <w:smallCaps/>
        </w:rPr>
      </w:pPr>
      <w:r>
        <w:rPr>
          <w:rFonts w:ascii="Times New Roman" w:hAnsi="Times New Roman" w:eastAsia="Times New Roman" w:cs="Times New Roman"/>
          <w:smallCaps/>
          <w:sz w:val="28"/>
          <w:szCs w:val="28"/>
        </w:rPr>
        <w:t xml:space="preserve">Accertamento della condizione di disabilità in età evolutiva ai fini dell'inclusione scolastica </w:t>
      </w:r>
      <w:r>
        <w:rPr>
          <w:rFonts w:ascii="Times New Roman" w:hAnsi="Times New Roman" w:eastAsia="Times New Roman" w:cs="Times New Roman"/>
          <w:sz w:val="24"/>
          <w:szCs w:val="24"/>
        </w:rPr>
        <w:t>rilasciato in data _________</w:t>
      </w:r>
      <w:r>
        <w:rPr>
          <w:rFonts w:ascii="Times New Roman" w:hAnsi="Times New Roman" w:eastAsia="Times New Roman" w:cs="Times New Roman"/>
          <w:smallCaps/>
          <w:sz w:val="28"/>
          <w:szCs w:val="28"/>
        </w:rPr>
        <w:br w:type="textWrapping"/>
      </w:r>
      <w:r>
        <w:rPr>
          <w:rFonts w:ascii="Times New Roman" w:hAnsi="Times New Roman" w:eastAsia="Times New Roman" w:cs="Times New Roman"/>
        </w:rPr>
        <w:t xml:space="preserve">Data scadenza o rivedibilità: </w:t>
      </w:r>
      <w:r>
        <w:rPr>
          <w:rFonts w:ascii="Times New Roman" w:hAnsi="Times New Roman" w:eastAsia="Webdings" w:cs="Times New Roman"/>
        </w:rPr>
        <w:t></w:t>
      </w:r>
      <w:r>
        <w:rPr>
          <w:rFonts w:ascii="Times New Roman" w:hAnsi="Times New Roman" w:eastAsia="Tahoma" w:cs="Times New Roman"/>
        </w:rPr>
        <w:t xml:space="preserve"> ______________ </w:t>
      </w:r>
      <w:r>
        <w:rPr>
          <w:rFonts w:ascii="Times New Roman" w:hAnsi="Times New Roman" w:eastAsia="Webdings" w:cs="Times New Roman"/>
        </w:rPr>
        <w:t></w:t>
      </w:r>
      <w:r>
        <w:rPr>
          <w:rFonts w:ascii="Times New Roman" w:hAnsi="Times New Roman" w:eastAsia="Tahoma" w:cs="Times New Roman"/>
        </w:rPr>
        <w:t xml:space="preserve"> </w:t>
      </w:r>
      <w:r>
        <w:rPr>
          <w:rFonts w:ascii="Times New Roman" w:hAnsi="Times New Roman" w:eastAsia="Times New Roman" w:cs="Times New Roman"/>
        </w:rPr>
        <w:t>Non indicata</w:t>
      </w:r>
    </w:p>
    <w:p>
      <w:pPr>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 xml:space="preserve">Profilo di funzionamento </w:t>
      </w:r>
      <w:r>
        <w:rPr>
          <w:rFonts w:ascii="Times New Roman" w:hAnsi="Times New Roman" w:eastAsia="Times New Roman" w:cs="Times New Roman"/>
          <w:sz w:val="24"/>
          <w:szCs w:val="24"/>
        </w:rPr>
        <w:t>redatto in data _______________</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Nella fase transitoria: </w:t>
      </w:r>
    </w:p>
    <w:p>
      <w:pPr>
        <w:ind w:left="708" w:hanging="708"/>
        <w:rPr>
          <w:rFonts w:ascii="Times New Roman" w:hAnsi="Times New Roman" w:eastAsia="Times New Roman" w:cs="Times New Roman"/>
          <w:smallCaps/>
          <w:sz w:val="28"/>
          <w:szCs w:val="28"/>
        </w:rPr>
      </w:pPr>
      <w:r>
        <w:rPr>
          <w:rFonts w:ascii="Webdings" w:hAnsi="Webdings" w:eastAsia="Webdings" w:cs="Webdings"/>
          <w:sz w:val="24"/>
          <w:szCs w:val="24"/>
        </w:rPr>
        <w:t></w:t>
      </w:r>
      <w:r>
        <w:rPr>
          <w:rFonts w:ascii="Times New Roman" w:hAnsi="Times New Roman" w:eastAsia="Times New Roman" w:cs="Times New Roman"/>
          <w:smallCaps/>
          <w:sz w:val="28"/>
          <w:szCs w:val="28"/>
        </w:rPr>
        <w:t xml:space="preserve"> </w:t>
      </w:r>
      <w:r>
        <w:rPr>
          <w:rFonts w:ascii="Times New Roman" w:hAnsi="Times New Roman" w:eastAsia="Times New Roman" w:cs="Times New Roman"/>
          <w:smallCaps/>
          <w:sz w:val="28"/>
          <w:szCs w:val="28"/>
        </w:rPr>
        <w:tab/>
      </w:r>
      <w:r>
        <w:rPr>
          <w:rFonts w:ascii="Times New Roman" w:hAnsi="Times New Roman" w:eastAsia="Times New Roman" w:cs="Times New Roman"/>
          <w:smallCaps/>
          <w:sz w:val="28"/>
          <w:szCs w:val="28"/>
        </w:rPr>
        <w:t>Profilo di Funzionamento non disponibile</w:t>
      </w:r>
      <w:r>
        <w:rPr>
          <w:rFonts w:ascii="Times New Roman" w:hAnsi="Times New Roman" w:eastAsia="Times New Roman" w:cs="Times New Roman"/>
          <w:smallCaps/>
          <w:sz w:val="28"/>
          <w:szCs w:val="28"/>
        </w:rPr>
        <w:br w:type="textWrapping"/>
      </w:r>
      <w:r>
        <w:rPr>
          <w:rFonts w:ascii="Times New Roman" w:hAnsi="Times New Roman" w:eastAsia="Times New Roman" w:cs="Times New Roman"/>
          <w:smallCaps/>
          <w:sz w:val="28"/>
          <w:szCs w:val="28"/>
        </w:rPr>
        <w:t xml:space="preserve">Diagnosi funzionale </w:t>
      </w:r>
      <w:r>
        <w:rPr>
          <w:rFonts w:ascii="Times New Roman" w:hAnsi="Times New Roman" w:eastAsia="Times New Roman" w:cs="Times New Roman"/>
          <w:sz w:val="24"/>
          <w:szCs w:val="24"/>
        </w:rPr>
        <w:t>redatta in data</w:t>
      </w:r>
      <w:r>
        <w:rPr>
          <w:rFonts w:ascii="Times New Roman" w:hAnsi="Times New Roman" w:eastAsia="Times New Roman" w:cs="Times New Roman"/>
          <w:smallCaps/>
          <w:sz w:val="28"/>
          <w:szCs w:val="28"/>
        </w:rPr>
        <w:t xml:space="preserve"> _________________</w:t>
      </w:r>
      <w:r>
        <w:rPr>
          <w:rFonts w:ascii="Times New Roman" w:hAnsi="Times New Roman" w:eastAsia="Times New Roman" w:cs="Times New Roman"/>
          <w:smallCaps/>
          <w:sz w:val="28"/>
          <w:szCs w:val="28"/>
        </w:rPr>
        <w:br w:type="textWrapping"/>
      </w:r>
      <w:r>
        <w:rPr>
          <w:rFonts w:ascii="Times New Roman" w:hAnsi="Times New Roman" w:eastAsia="Times New Roman" w:cs="Times New Roman"/>
          <w:smallCaps/>
          <w:sz w:val="28"/>
          <w:szCs w:val="28"/>
        </w:rPr>
        <w:t xml:space="preserve">Profilo Dinamico Funzionale in vigore </w:t>
      </w:r>
      <w:r>
        <w:rPr>
          <w:rFonts w:ascii="Times New Roman" w:hAnsi="Times New Roman" w:eastAsia="Times New Roman" w:cs="Times New Roman"/>
          <w:sz w:val="24"/>
          <w:szCs w:val="24"/>
        </w:rPr>
        <w:t>approvato in data</w:t>
      </w:r>
      <w:r>
        <w:rPr>
          <w:rFonts w:ascii="Times New Roman" w:hAnsi="Times New Roman" w:eastAsia="Times New Roman" w:cs="Times New Roman"/>
          <w:smallCaps/>
          <w:sz w:val="28"/>
          <w:szCs w:val="28"/>
        </w:rPr>
        <w:t xml:space="preserve"> ____________</w:t>
      </w:r>
    </w:p>
    <w:p>
      <w:pPr>
        <w:ind w:left="708" w:hanging="708"/>
        <w:rPr>
          <w:rFonts w:ascii="Times New Roman" w:hAnsi="Times New Roman" w:eastAsia="Times New Roman" w:cs="Times New Roman"/>
          <w:smallCaps/>
          <w:sz w:val="24"/>
          <w:szCs w:val="24"/>
        </w:rPr>
      </w:pPr>
      <w:r>
        <w:rPr>
          <w:rFonts w:ascii="Times New Roman" w:hAnsi="Times New Roman" w:eastAsia="Times New Roman" w:cs="Times New Roman"/>
          <w:smallCaps/>
          <w:sz w:val="28"/>
          <w:szCs w:val="28"/>
        </w:rPr>
        <w:t xml:space="preserve">Progetto Individuale     </w:t>
      </w:r>
      <w:r>
        <w:rPr>
          <w:rFonts w:ascii="Webdings" w:hAnsi="Webdings" w:eastAsia="Webdings" w:cs="Webdings"/>
          <w:sz w:val="24"/>
          <w:szCs w:val="24"/>
        </w:rPr>
        <w:t></w:t>
      </w:r>
      <w:r>
        <w:rPr>
          <w:rFonts w:ascii="Tahoma" w:hAnsi="Tahoma" w:eastAsia="Tahoma" w:cs="Tahoma"/>
          <w:sz w:val="24"/>
          <w:szCs w:val="24"/>
        </w:rPr>
        <w:t xml:space="preserve"> </w:t>
      </w:r>
      <w:r>
        <w:rPr>
          <w:rFonts w:ascii="Times New Roman" w:hAnsi="Times New Roman" w:eastAsia="Times New Roman" w:cs="Times New Roman"/>
          <w:sz w:val="24"/>
          <w:szCs w:val="24"/>
        </w:rPr>
        <w:t xml:space="preserve">redatto in data _____________ </w:t>
      </w:r>
      <w:r>
        <w:rPr>
          <w:rFonts w:ascii="Webdings" w:hAnsi="Webdings" w:eastAsia="Webdings" w:cs="Webdings"/>
          <w:sz w:val="24"/>
          <w:szCs w:val="24"/>
        </w:rPr>
        <w:t></w:t>
      </w:r>
      <w:r>
        <w:rPr>
          <w:rFonts w:ascii="Tahoma" w:hAnsi="Tahoma" w:eastAsia="Tahoma" w:cs="Tahoma"/>
          <w:sz w:val="24"/>
          <w:szCs w:val="24"/>
        </w:rPr>
        <w:t xml:space="preserve"> </w:t>
      </w:r>
      <w:r>
        <w:rPr>
          <w:rFonts w:ascii="Times New Roman" w:hAnsi="Times New Roman" w:eastAsia="Times New Roman" w:cs="Times New Roman"/>
          <w:sz w:val="24"/>
          <w:szCs w:val="24"/>
        </w:rPr>
        <w:t>non redatto</w:t>
      </w: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8"/>
        <w:gridCol w:w="346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rPr>
        <w:tc>
          <w:tcPr>
            <w:tcW w:w="3198" w:type="dxa"/>
          </w:tcPr>
          <w:p>
            <w:pPr>
              <w:spacing w:after="12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 xml:space="preserve">PEI Provvisorio </w:t>
            </w:r>
          </w:p>
          <w:p>
            <w:pPr>
              <w:spacing w:after="120"/>
              <w:rPr>
                <w:rFonts w:ascii="Times New Roman" w:hAnsi="Times New Roman" w:eastAsia="Times New Roman" w:cs="Times New Roman"/>
                <w:smallCaps/>
                <w:sz w:val="28"/>
                <w:szCs w:val="28"/>
              </w:rPr>
            </w:pPr>
          </w:p>
        </w:tc>
        <w:tc>
          <w:tcPr>
            <w:tcW w:w="346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Data _______________</w:t>
            </w:r>
          </w:p>
          <w:p>
            <w:pPr>
              <w:spacing w:after="120"/>
              <w:rPr>
                <w:rFonts w:ascii="Times New Roman" w:hAnsi="Times New Roman" w:eastAsia="Times New Roman" w:cs="Times New Roman"/>
                <w:smallCaps/>
              </w:rPr>
            </w:pPr>
          </w:p>
          <w:p>
            <w:pPr>
              <w:spacing w:after="120"/>
              <w:rPr>
                <w:rFonts w:ascii="Times New Roman" w:hAnsi="Times New Roman" w:eastAsia="Times New Roman" w:cs="Times New Roman"/>
                <w:smallCaps/>
              </w:rPr>
            </w:pPr>
            <w:r>
              <w:rPr>
                <w:rFonts w:ascii="Times New Roman" w:hAnsi="Times New Roman" w:eastAsia="Times New Roman" w:cs="Times New Roman"/>
                <w:smallCaps/>
              </w:rPr>
              <w:t>Verbale allegato n. _____</w:t>
            </w:r>
          </w:p>
        </w:tc>
        <w:tc>
          <w:tcPr>
            <w:tcW w:w="354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Firma del dirigente Scolastico</w:t>
            </w:r>
            <w:r>
              <w:rPr>
                <w:rFonts w:ascii="Times New Roman" w:hAnsi="Times New Roman" w:eastAsia="Times New Roman" w:cs="Times New Roman"/>
                <w:smallCaps/>
                <w:position w:val="10"/>
                <w:sz w:val="10"/>
                <w:szCs w:val="10"/>
              </w:rPr>
              <w:t>1</w:t>
            </w:r>
          </w:p>
          <w:p>
            <w:pPr>
              <w:rPr>
                <w:rFonts w:ascii="Times New Roman" w:hAnsi="Times New Roman" w:eastAsia="Times New Roman" w:cs="Times New Roman"/>
                <w:smallCaps/>
              </w:rPr>
            </w:pPr>
            <w:r>
              <w:rPr>
                <w:rFonts w:ascii="Times New Roman" w:hAnsi="Times New Roman" w:eastAsia="Times New Roman" w:cs="Times New Roman"/>
                <w:smallCaps/>
              </w:rPr>
              <w:t xml:space="preserve">………………………         </w:t>
            </w:r>
            <w:r>
              <w:rPr>
                <w:rFonts w:ascii="Times New Roman" w:hAnsi="Times New Roman" w:eastAsia="Times New Roman" w:cs="Times New Roman"/>
                <w:smallCaps/>
              </w:rPr>
              <w:pict>
                <v:shape id="Ovale 5" o:spid="_x0000_s1030" o:spt="3" type="#_x0000_t3" style="height:28.35pt;width:30.15pt;v-text-anchor:middle;" fillcolor="#FFFFFF" filled="t" stroked="t" coordsize="21600,21600">
                  <v:path/>
                  <v:fill on="t" focussize="0,0"/>
                  <v:stroke color="#000000" joinstyle="miter" startarrowwidth="narrow" startarrowlength="short" endarrowwidth="narrow" endarrowlength="short"/>
                  <v:imagedata o:title=""/>
                  <o:lock v:ext="edit"/>
                  <v:textbox inset="7.1988188976378pt,7.1988188976378pt,7.1988188976378pt,7.1988188976378pt">
                    <w:txbxContent>
                      <w:p>
                        <w:pPr>
                          <w:spacing w:after="0" w:line="240" w:lineRule="auto"/>
                        </w:pPr>
                      </w:p>
                    </w:txbxContent>
                  </v:textbox>
                  <w10:wrap type="none"/>
                  <w10:anchorlock/>
                </v:shape>
              </w:pict>
            </w:r>
            <w:r>
              <w:rPr>
                <w:rFonts w:ascii="Times New Roman" w:hAnsi="Times New Roman" w:eastAsia="Times New Roman" w:cs="Times New Roman"/>
                <w:smallCap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rPr>
        <w:tc>
          <w:tcPr>
            <w:tcW w:w="3198" w:type="dxa"/>
          </w:tcPr>
          <w:p>
            <w:pPr>
              <w:spacing w:after="12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Approvazione del PEI</w:t>
            </w:r>
            <w:r>
              <w:rPr>
                <w:rFonts w:ascii="Times New Roman" w:hAnsi="Times New Roman" w:eastAsia="Times New Roman" w:cs="Times New Roman"/>
                <w:smallCaps/>
                <w:sz w:val="28"/>
                <w:szCs w:val="28"/>
              </w:rPr>
              <w:br w:type="textWrapping"/>
            </w:r>
            <w:r>
              <w:rPr>
                <w:rFonts w:ascii="Times New Roman" w:hAnsi="Times New Roman" w:eastAsia="Times New Roman" w:cs="Times New Roman"/>
                <w:smallCaps/>
                <w:sz w:val="28"/>
                <w:szCs w:val="28"/>
              </w:rPr>
              <w:t>e prima sottoscrizione</w:t>
            </w:r>
          </w:p>
        </w:tc>
        <w:tc>
          <w:tcPr>
            <w:tcW w:w="3464" w:type="dxa"/>
          </w:tcPr>
          <w:p>
            <w:pPr>
              <w:spacing w:after="120"/>
              <w:rPr>
                <w:rFonts w:ascii="Times New Roman" w:hAnsi="Times New Roman" w:eastAsia="Times New Roman" w:cs="Times New Roman"/>
                <w:smallCaps/>
              </w:rPr>
            </w:pPr>
            <w:r>
              <w:rPr>
                <w:rFonts w:ascii="Times New Roman" w:hAnsi="Times New Roman" w:eastAsia="Times New Roman" w:cs="Times New Roman"/>
                <w:smallCaps/>
              </w:rPr>
              <w:t>Data _______________</w:t>
            </w:r>
          </w:p>
          <w:p>
            <w:pPr>
              <w:spacing w:after="120"/>
              <w:rPr>
                <w:rFonts w:ascii="Times New Roman" w:hAnsi="Times New Roman" w:eastAsia="Times New Roman" w:cs="Times New Roman"/>
                <w:smallCaps/>
              </w:rPr>
            </w:pPr>
          </w:p>
          <w:p>
            <w:pPr>
              <w:spacing w:after="120"/>
              <w:rPr>
                <w:rFonts w:ascii="Times New Roman" w:hAnsi="Times New Roman" w:eastAsia="Times New Roman" w:cs="Times New Roman"/>
                <w:smallCaps/>
              </w:rPr>
            </w:pPr>
            <w:r>
              <w:rPr>
                <w:rFonts w:ascii="Times New Roman" w:hAnsi="Times New Roman" w:eastAsia="Times New Roman" w:cs="Times New Roman"/>
                <w:smallCaps/>
              </w:rPr>
              <w:t>Verbale allegato n. 1</w:t>
            </w:r>
          </w:p>
        </w:tc>
        <w:tc>
          <w:tcPr>
            <w:tcW w:w="354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Firma del dirigente Scolastico</w:t>
            </w:r>
            <w:r>
              <w:rPr>
                <w:rFonts w:ascii="Times New Roman" w:hAnsi="Times New Roman" w:eastAsia="Times New Roman" w:cs="Times New Roman"/>
                <w:smallCaps/>
                <w:position w:val="10"/>
                <w:sz w:val="10"/>
                <w:szCs w:val="10"/>
              </w:rPr>
              <w:t>1</w:t>
            </w:r>
          </w:p>
          <w:p>
            <w:pPr>
              <w:rPr>
                <w:rFonts w:ascii="Times New Roman" w:hAnsi="Times New Roman" w:eastAsia="Times New Roman" w:cs="Times New Roman"/>
                <w:smallCaps/>
              </w:rPr>
            </w:pPr>
            <w:r>
              <w:rPr>
                <w:rFonts w:ascii="Times New Roman" w:hAnsi="Times New Roman" w:eastAsia="Times New Roman" w:cs="Times New Roman"/>
                <w:smallCaps/>
              </w:rPr>
              <w:t xml:space="preserve">………………………         </w:t>
            </w:r>
            <w:r>
              <w:rPr>
                <w:rFonts w:ascii="Times New Roman" w:hAnsi="Times New Roman" w:eastAsia="Times New Roman" w:cs="Times New Roman"/>
                <w:smallCaps/>
              </w:rPr>
              <w:pict>
                <v:shape id="Ovale 2" o:spid="_x0000_s1029" o:spt="3" type="#_x0000_t3" style="height:28.35pt;width:30.15pt;v-text-anchor:middle;" fillcolor="#FFFFFF" filled="t" stroked="t" coordsize="21600,21600">
                  <v:path/>
                  <v:fill on="t" focussize="0,0"/>
                  <v:stroke color="#000000" joinstyle="miter" startarrowwidth="narrow" startarrowlength="short" endarrowwidth="narrow" endarrowlength="short"/>
                  <v:imagedata o:title=""/>
                  <o:lock v:ext="edit"/>
                  <v:textbox inset="7.1988188976378pt,7.1988188976378pt,7.1988188976378pt,7.1988188976378pt">
                    <w:txbxContent>
                      <w:p>
                        <w:pPr>
                          <w:spacing w:after="0" w:line="240" w:lineRule="auto"/>
                        </w:pPr>
                      </w:p>
                    </w:txbxContent>
                  </v:textbox>
                  <w10:wrap type="none"/>
                  <w10:anchorlock/>
                </v:shape>
              </w:pict>
            </w:r>
            <w:r>
              <w:rPr>
                <w:rFonts w:ascii="Times New Roman" w:hAnsi="Times New Roman" w:eastAsia="Times New Roman" w:cs="Times New Roman"/>
                <w:smallCap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3198" w:type="dxa"/>
          </w:tcPr>
          <w:p>
            <w:pPr>
              <w:spacing w:after="12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Verifica intermedia</w:t>
            </w:r>
          </w:p>
        </w:tc>
        <w:tc>
          <w:tcPr>
            <w:tcW w:w="346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Data _______________</w:t>
            </w:r>
          </w:p>
          <w:p>
            <w:pPr>
              <w:spacing w:after="120"/>
              <w:rPr>
                <w:rFonts w:ascii="Times New Roman" w:hAnsi="Times New Roman" w:eastAsia="Times New Roman" w:cs="Times New Roman"/>
                <w:smallCaps/>
              </w:rPr>
            </w:pPr>
          </w:p>
          <w:p>
            <w:pPr>
              <w:spacing w:after="120"/>
              <w:rPr>
                <w:rFonts w:ascii="Times New Roman" w:hAnsi="Times New Roman" w:eastAsia="Times New Roman" w:cs="Times New Roman"/>
                <w:smallCaps/>
              </w:rPr>
            </w:pPr>
            <w:r>
              <w:rPr>
                <w:rFonts w:ascii="Times New Roman" w:hAnsi="Times New Roman" w:eastAsia="Times New Roman" w:cs="Times New Roman"/>
                <w:smallCaps/>
              </w:rPr>
              <w:t>Verbale allegato n. _____</w:t>
            </w:r>
          </w:p>
        </w:tc>
        <w:tc>
          <w:tcPr>
            <w:tcW w:w="354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Firma del dirigente Scolastico</w:t>
            </w:r>
            <w:r>
              <w:rPr>
                <w:rFonts w:ascii="Times New Roman" w:hAnsi="Times New Roman" w:eastAsia="Times New Roman" w:cs="Times New Roman"/>
                <w:smallCaps/>
                <w:position w:val="10"/>
                <w:sz w:val="10"/>
                <w:szCs w:val="10"/>
              </w:rPr>
              <w:t>1</w:t>
            </w:r>
            <w:r>
              <w:rPr>
                <w:rFonts w:ascii="Times New Roman" w:hAnsi="Times New Roman" w:eastAsia="Times New Roman" w:cs="Times New Roman"/>
                <w:smallCaps/>
              </w:rPr>
              <w:t xml:space="preserve"> </w:t>
            </w:r>
          </w:p>
          <w:p>
            <w:pPr>
              <w:rPr>
                <w:rFonts w:ascii="Times New Roman" w:hAnsi="Times New Roman" w:eastAsia="Times New Roman" w:cs="Times New Roman"/>
                <w:smallCaps/>
              </w:rPr>
            </w:pPr>
            <w:r>
              <w:rPr>
                <w:rFonts w:ascii="Times New Roman" w:hAnsi="Times New Roman" w:eastAsia="Times New Roman" w:cs="Times New Roman"/>
                <w:smallCaps/>
              </w:rPr>
              <w:t xml:space="preserve">………………………         </w:t>
            </w:r>
            <w:r>
              <w:rPr>
                <w:rFonts w:ascii="Times New Roman" w:hAnsi="Times New Roman" w:eastAsia="Times New Roman" w:cs="Times New Roman"/>
                <w:smallCaps/>
              </w:rPr>
              <w:pict>
                <v:shape id="Ovale 3" o:spid="_x0000_s1028" o:spt="3" type="#_x0000_t3" style="height:28.35pt;width:30.15pt;v-text-anchor:middle;" fillcolor="#FFFFFF" filled="t" stroked="t" coordsize="21600,21600">
                  <v:path/>
                  <v:fill on="t" focussize="0,0"/>
                  <v:stroke color="#000000" joinstyle="miter" startarrowwidth="narrow" startarrowlength="short" endarrowwidth="narrow" endarrowlength="short"/>
                  <v:imagedata o:title=""/>
                  <o:lock v:ext="edit"/>
                  <v:textbox inset="7.1988188976378pt,7.1988188976378pt,7.1988188976378pt,7.1988188976378pt">
                    <w:txbxContent>
                      <w:p>
                        <w:pPr>
                          <w:spacing w:after="0" w:line="240" w:lineRule="auto"/>
                        </w:pPr>
                      </w:p>
                    </w:txbxContent>
                  </v:textbox>
                  <w10:wrap type="none"/>
                  <w10:anchorlock/>
                </v:shape>
              </w:pict>
            </w:r>
            <w:r>
              <w:rPr>
                <w:rFonts w:ascii="Times New Roman" w:hAnsi="Times New Roman" w:eastAsia="Times New Roman" w:cs="Times New Roman"/>
                <w:smallCap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8" w:type="dxa"/>
          </w:tcPr>
          <w:p>
            <w:pPr>
              <w:spacing w:after="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 xml:space="preserve">Verifica finale </w:t>
            </w:r>
          </w:p>
          <w:p>
            <w:pPr>
              <w:spacing w:after="12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e proposte per l’A.S. successivo</w:t>
            </w:r>
          </w:p>
        </w:tc>
        <w:tc>
          <w:tcPr>
            <w:tcW w:w="346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Data _______________</w:t>
            </w:r>
          </w:p>
          <w:p>
            <w:pPr>
              <w:spacing w:after="120"/>
              <w:rPr>
                <w:rFonts w:ascii="Times New Roman" w:hAnsi="Times New Roman" w:eastAsia="Times New Roman" w:cs="Times New Roman"/>
                <w:smallCaps/>
              </w:rPr>
            </w:pPr>
          </w:p>
          <w:p>
            <w:pPr>
              <w:spacing w:after="120"/>
              <w:rPr>
                <w:rFonts w:ascii="Times New Roman" w:hAnsi="Times New Roman" w:eastAsia="Times New Roman" w:cs="Times New Roman"/>
                <w:smallCaps/>
              </w:rPr>
            </w:pPr>
            <w:r>
              <w:rPr>
                <w:rFonts w:ascii="Times New Roman" w:hAnsi="Times New Roman" w:eastAsia="Times New Roman" w:cs="Times New Roman"/>
                <w:smallCaps/>
              </w:rPr>
              <w:t>Verbale allegato n. _____</w:t>
            </w:r>
          </w:p>
        </w:tc>
        <w:tc>
          <w:tcPr>
            <w:tcW w:w="354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Firma del dirigente Scolastico</w:t>
            </w:r>
            <w:r>
              <w:rPr>
                <w:rFonts w:ascii="Times New Roman" w:hAnsi="Times New Roman" w:eastAsia="Times New Roman" w:cs="Times New Roman"/>
                <w:smallCaps/>
                <w:position w:val="10"/>
                <w:sz w:val="10"/>
                <w:szCs w:val="10"/>
              </w:rPr>
              <w:t>1</w:t>
            </w:r>
          </w:p>
          <w:p>
            <w:pPr>
              <w:rPr>
                <w:rFonts w:ascii="Times New Roman" w:hAnsi="Times New Roman" w:eastAsia="Times New Roman" w:cs="Times New Roman"/>
                <w:smallCaps/>
              </w:rPr>
            </w:pPr>
            <w:r>
              <w:rPr>
                <w:rFonts w:ascii="Times New Roman" w:hAnsi="Times New Roman" w:eastAsia="Times New Roman" w:cs="Times New Roman"/>
                <w:smallCaps/>
              </w:rPr>
              <w:t xml:space="preserve">………………………         </w:t>
            </w:r>
            <w:r>
              <w:rPr>
                <w:rFonts w:ascii="Times New Roman" w:hAnsi="Times New Roman" w:eastAsia="Times New Roman" w:cs="Times New Roman"/>
                <w:smallCaps/>
              </w:rPr>
              <w:pict>
                <v:shape id="Ovale 4" o:spid="_x0000_s1027" o:spt="3" type="#_x0000_t3" style="height:28.35pt;width:30.15pt;v-text-anchor:middle;" fillcolor="#FFFFFF" filled="t" stroked="t" coordsize="21600,21600">
                  <v:path/>
                  <v:fill on="t" focussize="0,0"/>
                  <v:stroke color="#000000" joinstyle="miter" startarrowwidth="narrow" startarrowlength="short" endarrowwidth="narrow" endarrowlength="short"/>
                  <v:imagedata o:title=""/>
                  <o:lock v:ext="edit"/>
                  <v:textbox inset="7.1988188976378pt,7.1988188976378pt,7.1988188976378pt,7.1988188976378pt">
                    <w:txbxContent>
                      <w:p>
                        <w:pPr>
                          <w:spacing w:after="0" w:line="240" w:lineRule="auto"/>
                        </w:pPr>
                      </w:p>
                    </w:txbxContent>
                  </v:textbox>
                  <w10:wrap type="none"/>
                  <w10:anchorlock/>
                </v:shape>
              </w:pict>
            </w:r>
            <w:r>
              <w:rPr>
                <w:rFonts w:ascii="Times New Roman" w:hAnsi="Times New Roman" w:eastAsia="Times New Roman" w:cs="Times New Roman"/>
                <w:smallCaps/>
              </w:rPr>
              <w:t xml:space="preserve">.  </w:t>
            </w:r>
          </w:p>
        </w:tc>
      </w:tr>
    </w:tbl>
    <w:p>
      <w:pPr>
        <w:pStyle w:val="2"/>
        <w:numPr>
          <w:ilvl w:val="0"/>
          <w:numId w:val="0"/>
        </w:numPr>
        <w:ind w:left="428" w:hanging="360"/>
      </w:pPr>
      <w:bookmarkStart w:id="0" w:name="_heading=h.gjdgxs" w:colFirst="0" w:colLast="0"/>
      <w:bookmarkEnd w:id="0"/>
    </w:p>
    <w:p>
      <w:pPr>
        <w:pStyle w:val="2"/>
        <w:numPr>
          <w:ilvl w:val="0"/>
          <w:numId w:val="0"/>
        </w:numPr>
        <w:ind w:left="428" w:hanging="360"/>
        <w:rPr>
          <w:color w:val="auto"/>
        </w:rPr>
      </w:pPr>
      <w:r>
        <w:t xml:space="preserve">Composizione del GLO - Gruppo di Lavoro </w:t>
      </w:r>
      <w:r>
        <w:rPr>
          <w:color w:val="auto"/>
        </w:rPr>
        <w:t>Operativo per l’inclusione</w:t>
      </w:r>
    </w:p>
    <w:p>
      <w:pPr>
        <w:rPr>
          <w:sz w:val="16"/>
          <w:szCs w:val="16"/>
        </w:rPr>
      </w:pPr>
      <w:r>
        <w:rPr>
          <w:sz w:val="16"/>
          <w:szCs w:val="16"/>
        </w:rPr>
        <w:t xml:space="preserve">Art. 15, commi 10 e 11 della L. 104/1992 (come modif. dal D.Lgs 96/2019) </w:t>
      </w: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1"/>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jc w:val="center"/>
              <w:rPr>
                <w:rFonts w:ascii="Tahoma" w:hAnsi="Tahoma" w:eastAsia="Tahoma" w:cs="Tahoma"/>
                <w:sz w:val="20"/>
                <w:szCs w:val="20"/>
              </w:rPr>
            </w:pPr>
            <w:r>
              <w:rPr>
                <w:rFonts w:ascii="Tahoma" w:hAnsi="Tahoma" w:eastAsia="Tahoma" w:cs="Tahoma"/>
                <w:sz w:val="20"/>
                <w:szCs w:val="20"/>
              </w:rPr>
              <w:t>Nome e Cognome</w:t>
            </w:r>
          </w:p>
        </w:tc>
        <w:tc>
          <w:tcPr>
            <w:tcW w:w="5245" w:type="dxa"/>
          </w:tcPr>
          <w:p>
            <w:pPr>
              <w:rPr>
                <w:rFonts w:ascii="Tahoma" w:hAnsi="Tahoma" w:eastAsia="Tahoma" w:cs="Tahoma"/>
                <w:sz w:val="20"/>
                <w:szCs w:val="20"/>
              </w:rPr>
            </w:pPr>
            <w:r>
              <w:rPr>
                <w:rFonts w:ascii="Tahoma" w:hAnsi="Tahoma" w:eastAsia="Tahoma" w:cs="Tahoma"/>
                <w:sz w:val="14"/>
                <w:szCs w:val="14"/>
              </w:rPr>
              <w:t>*specificare a quale titolo ciascun componente interviene al GLO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245"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245"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245"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245"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245"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245"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245"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61" w:type="dxa"/>
          </w:tcPr>
          <w:p>
            <w:pPr>
              <w:pBdr>
                <w:top w:val="none" w:color="auto" w:sz="0" w:space="0"/>
                <w:left w:val="none" w:color="auto" w:sz="0" w:space="0"/>
                <w:bottom w:val="none" w:color="auto" w:sz="0" w:space="0"/>
                <w:right w:val="none" w:color="auto" w:sz="0" w:space="0"/>
                <w:between w:val="none" w:color="auto" w:sz="0" w:space="0"/>
              </w:pBdr>
              <w:spacing w:after="0"/>
              <w:ind w:left="142"/>
              <w:rPr>
                <w:rFonts w:ascii="Tahoma" w:hAnsi="Tahoma" w:eastAsia="Tahoma" w:cs="Tahoma"/>
                <w:color w:val="000000"/>
                <w:sz w:val="20"/>
                <w:szCs w:val="20"/>
              </w:rPr>
            </w:pPr>
            <w:r>
              <w:rPr>
                <w:rFonts w:ascii="Tahoma" w:hAnsi="Tahoma" w:eastAsia="Tahoma" w:cs="Tahoma"/>
                <w:color w:val="000000"/>
                <w:sz w:val="20"/>
                <w:szCs w:val="20"/>
              </w:rPr>
              <w:t>…</w:t>
            </w:r>
          </w:p>
        </w:tc>
        <w:tc>
          <w:tcPr>
            <w:tcW w:w="5245" w:type="dxa"/>
          </w:tcPr>
          <w:p>
            <w:pPr>
              <w:rPr>
                <w:rFonts w:ascii="Tahoma" w:hAnsi="Tahoma" w:eastAsia="Tahoma" w:cs="Tahoma"/>
                <w:sz w:val="20"/>
                <w:szCs w:val="20"/>
              </w:rPr>
            </w:pPr>
          </w:p>
        </w:tc>
      </w:tr>
    </w:tbl>
    <w:p>
      <w:pPr>
        <w:spacing w:before="120" w:after="0"/>
        <w:rPr>
          <w:rFonts w:ascii="Tahoma" w:hAnsi="Tahoma" w:eastAsia="Tahoma" w:cs="Tahoma"/>
          <w:b/>
          <w:sz w:val="20"/>
          <w:szCs w:val="20"/>
        </w:rPr>
      </w:pPr>
    </w:p>
    <w:p>
      <w:pPr>
        <w:spacing w:before="120" w:after="0"/>
        <w:rPr>
          <w:rFonts w:ascii="Tahoma" w:hAnsi="Tahoma" w:eastAsia="Tahoma" w:cs="Tahoma"/>
          <w:b/>
          <w:sz w:val="20"/>
          <w:szCs w:val="20"/>
        </w:rPr>
      </w:pPr>
      <w:r>
        <w:rPr>
          <w:rFonts w:ascii="Tahoma" w:hAnsi="Tahoma" w:eastAsia="Tahoma" w:cs="Tahoma"/>
          <w:b/>
          <w:sz w:val="20"/>
          <w:szCs w:val="20"/>
        </w:rPr>
        <w:t>Eventuali modifiche o integrazioni alla composizione del GLO, successive alla prima convocazione</w:t>
      </w: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835"/>
        <w:gridCol w:w="3260"/>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pPr>
              <w:rPr>
                <w:rFonts w:ascii="Tahoma" w:hAnsi="Tahoma" w:eastAsia="Tahoma" w:cs="Tahoma"/>
                <w:sz w:val="20"/>
                <w:szCs w:val="20"/>
              </w:rPr>
            </w:pPr>
            <w:r>
              <w:rPr>
                <w:rFonts w:ascii="Tahoma" w:hAnsi="Tahoma" w:eastAsia="Tahoma" w:cs="Tahoma"/>
                <w:sz w:val="20"/>
                <w:szCs w:val="20"/>
              </w:rPr>
              <w:t>Data</w:t>
            </w:r>
          </w:p>
        </w:tc>
        <w:tc>
          <w:tcPr>
            <w:tcW w:w="2835" w:type="dxa"/>
          </w:tcPr>
          <w:p>
            <w:pPr>
              <w:rPr>
                <w:rFonts w:ascii="Tahoma" w:hAnsi="Tahoma" w:eastAsia="Tahoma" w:cs="Tahoma"/>
                <w:sz w:val="20"/>
                <w:szCs w:val="20"/>
              </w:rPr>
            </w:pPr>
            <w:r>
              <w:rPr>
                <w:rFonts w:ascii="Tahoma" w:hAnsi="Tahoma" w:eastAsia="Tahoma" w:cs="Tahoma"/>
                <w:sz w:val="20"/>
                <w:szCs w:val="20"/>
              </w:rPr>
              <w:t>Nome e Cognome</w:t>
            </w:r>
          </w:p>
        </w:tc>
        <w:tc>
          <w:tcPr>
            <w:tcW w:w="3260" w:type="dxa"/>
          </w:tcPr>
          <w:p>
            <w:pPr>
              <w:rPr>
                <w:rFonts w:ascii="Tahoma" w:hAnsi="Tahoma" w:eastAsia="Tahoma" w:cs="Tahoma"/>
                <w:sz w:val="20"/>
                <w:szCs w:val="20"/>
              </w:rPr>
            </w:pPr>
            <w:r>
              <w:rPr>
                <w:rFonts w:ascii="Tahoma" w:hAnsi="Tahoma" w:eastAsia="Tahoma" w:cs="Tahoma"/>
                <w:sz w:val="14"/>
                <w:szCs w:val="14"/>
              </w:rPr>
              <w:t>*specificare a quale titolo ciascun componente interviene al GLO</w:t>
            </w:r>
          </w:p>
        </w:tc>
        <w:tc>
          <w:tcPr>
            <w:tcW w:w="3119" w:type="dxa"/>
          </w:tcPr>
          <w:p>
            <w:pPr>
              <w:rPr>
                <w:rFonts w:ascii="Tahoma" w:hAnsi="Tahoma" w:eastAsia="Tahoma" w:cs="Tahoma"/>
                <w:sz w:val="18"/>
                <w:szCs w:val="18"/>
              </w:rPr>
            </w:pPr>
            <w:r>
              <w:rPr>
                <w:rFonts w:ascii="Tahoma" w:hAnsi="Tahoma" w:eastAsia="Tahoma" w:cs="Tahoma"/>
                <w:sz w:val="18"/>
                <w:szCs w:val="18"/>
              </w:rPr>
              <w:t>Variazione (nuovo membro, sostituzione, decadenza…)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pPr>
              <w:rPr>
                <w:rFonts w:ascii="Tahoma" w:hAnsi="Tahoma" w:eastAsia="Tahoma" w:cs="Tahoma"/>
                <w:sz w:val="20"/>
                <w:szCs w:val="20"/>
              </w:rPr>
            </w:pPr>
          </w:p>
        </w:tc>
        <w:tc>
          <w:tcPr>
            <w:tcW w:w="2835" w:type="dxa"/>
          </w:tcPr>
          <w:p>
            <w:pPr>
              <w:rPr>
                <w:rFonts w:ascii="Tahoma" w:hAnsi="Tahoma" w:eastAsia="Tahoma" w:cs="Tahoma"/>
                <w:sz w:val="20"/>
                <w:szCs w:val="20"/>
              </w:rPr>
            </w:pPr>
          </w:p>
        </w:tc>
        <w:tc>
          <w:tcPr>
            <w:tcW w:w="3260" w:type="dxa"/>
          </w:tcPr>
          <w:p>
            <w:pPr>
              <w:rPr>
                <w:rFonts w:ascii="Tahoma" w:hAnsi="Tahoma" w:eastAsia="Tahoma" w:cs="Tahoma"/>
                <w:sz w:val="20"/>
                <w:szCs w:val="20"/>
              </w:rPr>
            </w:pPr>
          </w:p>
        </w:tc>
        <w:tc>
          <w:tcPr>
            <w:tcW w:w="3119"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pPr>
              <w:rPr>
                <w:rFonts w:ascii="Tahoma" w:hAnsi="Tahoma" w:eastAsia="Tahoma" w:cs="Tahoma"/>
                <w:sz w:val="20"/>
                <w:szCs w:val="20"/>
              </w:rPr>
            </w:pPr>
          </w:p>
        </w:tc>
        <w:tc>
          <w:tcPr>
            <w:tcW w:w="2835" w:type="dxa"/>
          </w:tcPr>
          <w:p>
            <w:pPr>
              <w:rPr>
                <w:rFonts w:ascii="Tahoma" w:hAnsi="Tahoma" w:eastAsia="Tahoma" w:cs="Tahoma"/>
                <w:sz w:val="20"/>
                <w:szCs w:val="20"/>
              </w:rPr>
            </w:pPr>
          </w:p>
        </w:tc>
        <w:tc>
          <w:tcPr>
            <w:tcW w:w="3260" w:type="dxa"/>
          </w:tcPr>
          <w:p>
            <w:pPr>
              <w:rPr>
                <w:rFonts w:ascii="Tahoma" w:hAnsi="Tahoma" w:eastAsia="Tahoma" w:cs="Tahoma"/>
                <w:sz w:val="20"/>
                <w:szCs w:val="20"/>
              </w:rPr>
            </w:pPr>
          </w:p>
        </w:tc>
        <w:tc>
          <w:tcPr>
            <w:tcW w:w="3119" w:type="dxa"/>
          </w:tcPr>
          <w:p>
            <w:pPr>
              <w:rPr>
                <w:rFonts w:ascii="Tahoma" w:hAnsi="Tahoma" w:eastAsia="Tahoma" w:cs="Tahoma"/>
                <w:sz w:val="20"/>
                <w:szCs w:val="20"/>
              </w:rPr>
            </w:pPr>
          </w:p>
        </w:tc>
      </w:tr>
    </w:tbl>
    <w:p>
      <w:pPr>
        <w:spacing w:before="240"/>
        <w:rPr>
          <w:rFonts w:ascii="Tahoma" w:hAnsi="Tahoma" w:cs="Tahoma"/>
          <w:b/>
          <w:sz w:val="24"/>
          <w:szCs w:val="24"/>
        </w:rPr>
      </w:pPr>
      <w:bookmarkStart w:id="1" w:name="_heading=h.30j0zll" w:colFirst="0" w:colLast="0"/>
      <w:bookmarkEnd w:id="1"/>
      <w:r>
        <w:rPr>
          <w:rFonts w:ascii="Tahoma" w:hAnsi="Tahoma" w:cs="Tahoma"/>
          <w:b/>
          <w:sz w:val="24"/>
          <w:szCs w:val="24"/>
        </w:rPr>
        <w:t>1. Quadro informativo</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6" w:type="dxa"/>
          </w:tcPr>
          <w:p>
            <w:pPr>
              <w:rPr>
                <w:rFonts w:ascii="Tahoma" w:hAnsi="Tahoma" w:cs="Tahoma"/>
                <w:sz w:val="18"/>
                <w:szCs w:val="18"/>
              </w:rPr>
            </w:pPr>
            <w:r>
              <w:rPr>
                <w:rFonts w:ascii="Tahoma" w:hAnsi="Tahoma" w:cs="Tahoma"/>
                <w:sz w:val="18"/>
                <w:szCs w:val="18"/>
              </w:rPr>
              <w:t>Situazione familiare / descrizione dell’alunno/a</w:t>
            </w:r>
          </w:p>
          <w:p>
            <w:r>
              <w:rPr>
                <w:rFonts w:ascii="Tahoma" w:hAnsi="Tahoma" w:cs="Tahoma"/>
                <w:sz w:val="18"/>
                <w:szCs w:val="18"/>
              </w:rPr>
              <w:t>A cura dei genitori o esercenti la responsabilità genitoriale ovvero di altri componenti del GLO</w:t>
            </w:r>
            <w:r>
              <w:t>………………………………….</w:t>
            </w:r>
          </w:p>
          <w:p>
            <w:pPr>
              <w:spacing w:after="120" w:line="240" w:lineRule="auto"/>
            </w:pPr>
            <w:r>
              <w:t>………………………………………………………………………………………………………………………………………………………………………</w:t>
            </w:r>
          </w:p>
          <w:p>
            <w:pPr>
              <w:spacing w:after="120" w:line="240" w:lineRule="auto"/>
            </w:pPr>
            <w:r>
              <w:t>………………………………………………………………………………………………………………………………………………………………………</w:t>
            </w:r>
          </w:p>
          <w:p>
            <w:pPr>
              <w:spacing w:after="120" w:line="240" w:lineRule="auto"/>
            </w:pPr>
            <w:r>
              <w:t>………………………………………………………………………………………………………………………………………………………………………</w:t>
            </w:r>
          </w:p>
        </w:tc>
      </w:tr>
    </w:tbl>
    <w:p/>
    <w:p>
      <w:pPr>
        <w:pStyle w:val="2"/>
        <w:numPr>
          <w:ilvl w:val="0"/>
          <w:numId w:val="0"/>
        </w:numPr>
        <w:ind w:left="68"/>
      </w:pPr>
      <w:r>
        <w:t>2. Elementi generali desunti dal Profilo di Funzionamento</w:t>
      </w:r>
    </w:p>
    <w:p>
      <w:pPr>
        <w:spacing w:after="120" w:line="240" w:lineRule="auto"/>
        <w:rPr>
          <w:b/>
          <w:sz w:val="24"/>
          <w:szCs w:val="24"/>
        </w:rPr>
      </w:pPr>
      <w:r>
        <w:rPr>
          <w:b/>
          <w:sz w:val="24"/>
          <w:szCs w:val="24"/>
        </w:rPr>
        <w:t>o dalla Diagnosi Funzionale, se non disponibile</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Pr>
          <w:p>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pPr>
              <w:spacing w:after="0" w:line="240" w:lineRule="auto"/>
              <w:ind w:left="34"/>
              <w:jc w:val="both"/>
              <w:rPr>
                <w:i/>
                <w:sz w:val="20"/>
                <w:szCs w:val="20"/>
              </w:rPr>
            </w:pPr>
            <w:r>
              <w:rPr>
                <w:i/>
                <w:sz w:val="20"/>
                <w:szCs w:val="20"/>
              </w:rPr>
              <w:t>quindi analizzate nel presente PEI</w:t>
            </w:r>
          </w:p>
          <w:p>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pPr>
        <w:spacing w:after="0" w:line="240" w:lineRule="auto"/>
        <w:rPr>
          <w:b/>
          <w:sz w:val="16"/>
          <w:szCs w:val="16"/>
        </w:rPr>
      </w:pP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6" w:type="dxa"/>
          </w:tcPr>
          <w:p>
            <w:pPr>
              <w:spacing w:before="120" w:after="120" w:line="240" w:lineRule="auto"/>
              <w:ind w:left="34" w:right="284"/>
              <w:rPr>
                <w:b/>
                <w:sz w:val="24"/>
                <w:szCs w:val="24"/>
              </w:rPr>
            </w:pPr>
            <w:r>
              <w:rPr>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Pr>
          <w:p>
            <w:pPr>
              <w:tabs>
                <w:tab w:val="left" w:pos="5278"/>
                <w:tab w:val="left" w:pos="6521"/>
                <w:tab w:val="left" w:pos="6946"/>
                <w:tab w:val="left" w:pos="8505"/>
              </w:tabs>
              <w:spacing w:before="120" w:after="0" w:line="240" w:lineRule="auto"/>
              <w:ind w:left="34"/>
              <w:jc w:val="both"/>
              <w:rPr>
                <w:rFonts w:ascii="Tahoma" w:hAnsi="Tahoma" w:eastAsia="Tahoma" w:cs="Tahoma"/>
                <w:sz w:val="20"/>
                <w:szCs w:val="20"/>
              </w:rPr>
            </w:pPr>
            <w:r>
              <w:rPr>
                <w:rFonts w:ascii="Tahoma" w:hAnsi="Tahoma" w:eastAsia="Tahoma" w:cs="Tahoma"/>
                <w:sz w:val="18"/>
                <w:szCs w:val="18"/>
              </w:rPr>
              <w:t>Dimensione Socializzazione/Interazione/Relazione</w:t>
            </w:r>
            <w:r>
              <w:rPr>
                <w:rFonts w:ascii="Tahoma" w:hAnsi="Tahoma" w:eastAsia="Tahoma" w:cs="Tahoma"/>
                <w:sz w:val="20"/>
                <w:szCs w:val="20"/>
              </w:rPr>
              <w:t xml:space="preserve">             </w:t>
            </w:r>
            <w:r>
              <w:rPr>
                <w:rFonts w:ascii="Tahoma" w:hAnsi="Tahoma" w:eastAsia="Tahoma" w:cs="Tahoma"/>
                <w:sz w:val="20"/>
                <w:szCs w:val="20"/>
              </w:rPr>
              <w:tab/>
            </w:r>
            <w:r>
              <w:t xml:space="preserve">Sezione 4A/5A  </w:t>
            </w:r>
            <w:r>
              <w:tab/>
            </w:r>
            <w:r>
              <w:rPr>
                <w:rFonts w:ascii="Tahoma" w:hAnsi="Tahoma" w:cs="Tahoma"/>
                <w:bCs/>
                <w:sz w:val="20"/>
                <w:szCs w:val="20"/>
              </w:rPr>
              <w:sym w:font="Webdings" w:char="F063"/>
            </w:r>
            <w:r>
              <w:rPr>
                <w:rFonts w:ascii="Tahoma" w:hAnsi="Tahoma" w:eastAsia="Tahoma" w:cs="Tahoma"/>
                <w:sz w:val="20"/>
                <w:szCs w:val="20"/>
              </w:rPr>
              <w:t xml:space="preserve">  </w:t>
            </w:r>
            <w:r>
              <w:t xml:space="preserve">Va definita </w:t>
            </w:r>
            <w:r>
              <w:rPr>
                <w:rFonts w:ascii="Tahoma" w:hAnsi="Tahoma" w:eastAsia="Tahoma" w:cs="Tahoma"/>
                <w:sz w:val="20"/>
                <w:szCs w:val="20"/>
              </w:rPr>
              <w:t xml:space="preserve">   </w:t>
            </w:r>
            <w:r>
              <w:rPr>
                <w:rFonts w:ascii="Tahoma" w:hAnsi="Tahoma" w:cs="Tahoma"/>
                <w:bCs/>
                <w:sz w:val="20"/>
                <w:szCs w:val="20"/>
              </w:rPr>
              <w:sym w:font="Webdings" w:char="F063"/>
            </w:r>
            <w:r>
              <w:rPr>
                <w:rFonts w:ascii="Tahoma" w:hAnsi="Tahoma" w:eastAsia="Tahoma" w:cs="Tahoma"/>
                <w:sz w:val="20"/>
                <w:szCs w:val="20"/>
              </w:rPr>
              <w:t xml:space="preserve"> </w:t>
            </w:r>
            <w:r>
              <w:t>Va omessa</w:t>
            </w:r>
          </w:p>
          <w:p>
            <w:pPr>
              <w:tabs>
                <w:tab w:val="left" w:pos="5278"/>
                <w:tab w:val="left" w:pos="5704"/>
                <w:tab w:val="left" w:pos="6521"/>
                <w:tab w:val="left" w:pos="6946"/>
                <w:tab w:val="left" w:pos="8505"/>
              </w:tabs>
              <w:spacing w:after="0" w:line="240" w:lineRule="auto"/>
              <w:ind w:left="34"/>
              <w:jc w:val="both"/>
            </w:pPr>
            <w:r>
              <w:rPr>
                <w:rFonts w:ascii="Tahoma" w:hAnsi="Tahoma" w:eastAsia="Tahoma" w:cs="Tahoma"/>
                <w:sz w:val="18"/>
                <w:szCs w:val="18"/>
              </w:rPr>
              <w:t>Dimensione Comunicazione/Linguaggio</w:t>
            </w:r>
            <w:r>
              <w:rPr>
                <w:rFonts w:ascii="Tahoma" w:hAnsi="Tahoma" w:eastAsia="Tahoma" w:cs="Tahoma"/>
                <w:sz w:val="20"/>
                <w:szCs w:val="20"/>
              </w:rPr>
              <w:t xml:space="preserve">                           </w:t>
            </w:r>
            <w:r>
              <w:rPr>
                <w:rFonts w:ascii="Tahoma" w:hAnsi="Tahoma" w:eastAsia="Tahoma" w:cs="Tahoma"/>
                <w:sz w:val="20"/>
                <w:szCs w:val="20"/>
              </w:rPr>
              <w:tab/>
            </w:r>
            <w:r>
              <w:t xml:space="preserve">Sezione 4B/5A  </w:t>
            </w:r>
            <w:r>
              <w:tab/>
            </w:r>
            <w:r>
              <w:rPr>
                <w:rFonts w:ascii="Tahoma" w:hAnsi="Tahoma" w:cs="Tahoma"/>
                <w:bCs/>
                <w:sz w:val="20"/>
                <w:szCs w:val="20"/>
              </w:rPr>
              <w:sym w:font="Webdings" w:char="F063"/>
            </w:r>
            <w:r>
              <w:rPr>
                <w:rFonts w:ascii="Tahoma" w:hAnsi="Tahoma" w:eastAsia="Tahoma" w:cs="Tahoma"/>
                <w:sz w:val="20"/>
                <w:szCs w:val="20"/>
              </w:rPr>
              <w:t xml:space="preserve">  </w:t>
            </w:r>
            <w:r>
              <w:t xml:space="preserve">Va definita </w:t>
            </w:r>
            <w:r>
              <w:tab/>
            </w:r>
            <w:r>
              <w:rPr>
                <w:rFonts w:ascii="Tahoma" w:hAnsi="Tahoma" w:cs="Tahoma"/>
                <w:bCs/>
                <w:sz w:val="20"/>
                <w:szCs w:val="20"/>
              </w:rPr>
              <w:sym w:font="Webdings" w:char="F063"/>
            </w:r>
            <w:r>
              <w:rPr>
                <w:rFonts w:ascii="Tahoma" w:hAnsi="Tahoma" w:cs="Tahoma"/>
                <w:bCs/>
                <w:sz w:val="20"/>
                <w:szCs w:val="20"/>
              </w:rPr>
              <w:t xml:space="preserve"> </w:t>
            </w:r>
            <w:r>
              <w:t>Va omessa</w:t>
            </w:r>
          </w:p>
          <w:p>
            <w:pPr>
              <w:tabs>
                <w:tab w:val="left" w:pos="5278"/>
                <w:tab w:val="left" w:pos="5704"/>
                <w:tab w:val="left" w:pos="6521"/>
                <w:tab w:val="left" w:pos="6946"/>
                <w:tab w:val="left" w:pos="8505"/>
              </w:tabs>
              <w:spacing w:after="0" w:line="240" w:lineRule="auto"/>
              <w:ind w:left="34"/>
              <w:jc w:val="both"/>
            </w:pPr>
            <w:r>
              <w:rPr>
                <w:rFonts w:ascii="Tahoma" w:hAnsi="Tahoma" w:eastAsia="Tahoma" w:cs="Tahoma"/>
                <w:sz w:val="18"/>
                <w:szCs w:val="18"/>
              </w:rPr>
              <w:t>Dimensione Autonomia/ Orientamento</w:t>
            </w:r>
            <w:r>
              <w:rPr>
                <w:rFonts w:ascii="Tahoma" w:hAnsi="Tahoma" w:eastAsia="Tahoma" w:cs="Tahoma"/>
                <w:sz w:val="20"/>
                <w:szCs w:val="20"/>
              </w:rPr>
              <w:t xml:space="preserve">                             </w:t>
            </w:r>
            <w:r>
              <w:rPr>
                <w:rFonts w:ascii="Tahoma" w:hAnsi="Tahoma" w:eastAsia="Tahoma" w:cs="Tahoma"/>
                <w:sz w:val="20"/>
                <w:szCs w:val="20"/>
              </w:rPr>
              <w:tab/>
            </w:r>
            <w:r>
              <w:t xml:space="preserve">Sezione 4C/5A </w:t>
            </w:r>
            <w:r>
              <w:tab/>
            </w:r>
            <w:r>
              <w:rPr>
                <w:rFonts w:ascii="Tahoma" w:hAnsi="Tahoma" w:cs="Tahoma"/>
                <w:bCs/>
                <w:sz w:val="20"/>
                <w:szCs w:val="20"/>
              </w:rPr>
              <w:sym w:font="Webdings" w:char="F063"/>
            </w:r>
            <w:r>
              <w:rPr>
                <w:rFonts w:ascii="Tahoma" w:hAnsi="Tahoma" w:eastAsia="Tahoma" w:cs="Tahoma"/>
                <w:sz w:val="20"/>
                <w:szCs w:val="20"/>
              </w:rPr>
              <w:t xml:space="preserve">  </w:t>
            </w:r>
            <w:r>
              <w:t xml:space="preserve">Va definita </w:t>
            </w:r>
            <w:r>
              <w:tab/>
            </w:r>
            <w:r>
              <w:rPr>
                <w:rFonts w:ascii="Tahoma" w:hAnsi="Tahoma" w:cs="Tahoma"/>
                <w:bCs/>
                <w:sz w:val="20"/>
                <w:szCs w:val="20"/>
              </w:rPr>
              <w:sym w:font="Webdings" w:char="F063"/>
            </w:r>
            <w:r>
              <w:rPr>
                <w:rFonts w:ascii="Tahoma" w:hAnsi="Tahoma" w:eastAsia="Tahoma" w:cs="Tahoma"/>
                <w:sz w:val="20"/>
                <w:szCs w:val="20"/>
              </w:rPr>
              <w:t xml:space="preserve"> </w:t>
            </w:r>
            <w:r>
              <w:t>Va omessa</w:t>
            </w:r>
          </w:p>
          <w:p>
            <w:pPr>
              <w:tabs>
                <w:tab w:val="left" w:pos="6946"/>
                <w:tab w:val="left" w:pos="7088"/>
                <w:tab w:val="left" w:pos="8505"/>
              </w:tabs>
              <w:spacing w:after="120" w:line="240" w:lineRule="auto"/>
              <w:ind w:left="34"/>
              <w:rPr>
                <w:b/>
                <w:sz w:val="24"/>
                <w:szCs w:val="24"/>
              </w:rPr>
            </w:pPr>
            <w:r>
              <w:rPr>
                <w:rFonts w:ascii="Tahoma" w:hAnsi="Tahoma" w:eastAsia="Tahoma" w:cs="Tahoma"/>
                <w:sz w:val="18"/>
                <w:szCs w:val="18"/>
              </w:rPr>
              <w:t>Dimensione Cognitiva, Neuropsicologica e dell'Apprendimento</w:t>
            </w:r>
            <w:r>
              <w:rPr>
                <w:rFonts w:ascii="Tahoma" w:hAnsi="Tahoma" w:eastAsia="Tahoma" w:cs="Tahoma"/>
                <w:sz w:val="20"/>
                <w:szCs w:val="20"/>
              </w:rPr>
              <w:t xml:space="preserve">     </w:t>
            </w:r>
            <w:r>
              <w:t xml:space="preserve">Sezione  4D/5A </w:t>
            </w:r>
            <w:r>
              <w:tab/>
            </w:r>
            <w:r>
              <w:rPr>
                <w:rFonts w:ascii="Tahoma" w:hAnsi="Tahoma" w:cs="Tahoma"/>
                <w:bCs/>
                <w:sz w:val="20"/>
                <w:szCs w:val="20"/>
              </w:rPr>
              <w:sym w:font="Webdings" w:char="F063"/>
            </w:r>
            <w:r>
              <w:rPr>
                <w:rFonts w:ascii="Tahoma" w:hAnsi="Tahoma" w:eastAsia="Tahoma" w:cs="Tahoma"/>
                <w:sz w:val="20"/>
                <w:szCs w:val="20"/>
              </w:rPr>
              <w:t xml:space="preserve">  </w:t>
            </w:r>
            <w:r>
              <w:t xml:space="preserve">Va definita </w:t>
            </w:r>
            <w:r>
              <w:tab/>
            </w:r>
            <w:r>
              <w:rPr>
                <w:rFonts w:ascii="Tahoma" w:hAnsi="Tahoma" w:cs="Tahoma"/>
                <w:bCs/>
                <w:sz w:val="20"/>
                <w:szCs w:val="20"/>
              </w:rPr>
              <w:sym w:font="Webdings" w:char="F063"/>
            </w:r>
            <w:r>
              <w:rPr>
                <w:rFonts w:ascii="Tahoma" w:hAnsi="Tahoma" w:eastAsia="Tahoma" w:cs="Tahoma"/>
                <w:sz w:val="20"/>
                <w:szCs w:val="20"/>
              </w:rPr>
              <w:t xml:space="preserve"> </w:t>
            </w:r>
            <w:r>
              <w:t>Va omessa</w:t>
            </w:r>
          </w:p>
        </w:tc>
      </w:tr>
    </w:tbl>
    <w:p>
      <w:pPr>
        <w:spacing w:after="120" w:line="240" w:lineRule="auto"/>
        <w:rPr>
          <w:sz w:val="24"/>
          <w:szCs w:val="24"/>
        </w:rPr>
      </w:pPr>
    </w:p>
    <w:p>
      <w:pPr>
        <w:spacing w:after="0" w:line="240" w:lineRule="auto"/>
        <w:ind w:left="360"/>
        <w:jc w:val="both"/>
        <w:rPr>
          <w:sz w:val="24"/>
          <w:szCs w:val="24"/>
        </w:rPr>
      </w:pPr>
    </w:p>
    <w:p>
      <w:pPr>
        <w:spacing w:after="0" w:line="240" w:lineRule="auto"/>
        <w:ind w:left="360"/>
        <w:jc w:val="both"/>
        <w:rPr>
          <w:sz w:val="24"/>
          <w:szCs w:val="24"/>
        </w:rPr>
      </w:pPr>
    </w:p>
    <w:p>
      <w:pPr>
        <w:pStyle w:val="2"/>
        <w:numPr>
          <w:ilvl w:val="0"/>
          <w:numId w:val="0"/>
        </w:numPr>
        <w:ind w:left="68"/>
        <w:rPr>
          <w:b w:val="0"/>
        </w:rPr>
      </w:pPr>
      <w:bookmarkStart w:id="2" w:name="_heading=h.2et92p0" w:colFirst="0" w:colLast="0"/>
      <w:bookmarkEnd w:id="2"/>
      <w:bookmarkStart w:id="3" w:name="_heading=h.3znysh7" w:colFirst="0" w:colLast="0"/>
      <w:bookmarkEnd w:id="3"/>
      <w:r>
        <w:t xml:space="preserve">3. Raccordo con il Progetto Individuale </w:t>
      </w:r>
      <w:r>
        <w:rPr>
          <w:b w:val="0"/>
        </w:rPr>
        <w:t>di cui all’art. 14 della Legge 328/2000</w:t>
      </w:r>
    </w:p>
    <w:p>
      <w:pPr>
        <w:pBdr>
          <w:top w:val="single" w:color="000000" w:sz="4" w:space="1"/>
          <w:left w:val="single" w:color="000000" w:sz="4" w:space="4"/>
          <w:bottom w:val="single" w:color="000000" w:sz="4" w:space="1"/>
          <w:right w:val="single" w:color="000000" w:sz="4" w:space="4"/>
        </w:pBdr>
        <w:spacing w:after="0" w:line="240" w:lineRule="auto"/>
        <w:ind w:left="360"/>
        <w:rPr>
          <w:rFonts w:ascii="Tahoma" w:hAnsi="Tahoma" w:cs="Tahoma"/>
          <w:i/>
          <w:sz w:val="20"/>
          <w:szCs w:val="20"/>
        </w:rPr>
      </w:pPr>
      <w:r>
        <w:rPr>
          <w:rFonts w:ascii="Tahoma" w:hAnsi="Tahoma" w:cs="Tahoma"/>
          <w:i/>
          <w:sz w:val="20"/>
          <w:szCs w:val="20"/>
        </w:rPr>
        <w:t>a. Sintesi dei contenuti del Progetto Individuale e sue modalità di coordinamento e interazione con il presente PEI, tenendo conto delle considerazioni della famiglia. (Se il progetto individuale è stato già redatto) ________________</w:t>
      </w:r>
    </w:p>
    <w:p>
      <w:pPr>
        <w:pBdr>
          <w:top w:val="single" w:color="000000" w:sz="4" w:space="1"/>
          <w:left w:val="single" w:color="000000" w:sz="4" w:space="4"/>
          <w:bottom w:val="single" w:color="000000" w:sz="4" w:space="1"/>
          <w:right w:val="single" w:color="000000" w:sz="4" w:space="4"/>
        </w:pBdr>
        <w:spacing w:after="0" w:line="240" w:lineRule="auto"/>
        <w:ind w:left="360"/>
        <w:jc w:val="both"/>
        <w:rPr>
          <w:i/>
          <w:sz w:val="20"/>
          <w:szCs w:val="20"/>
        </w:rPr>
      </w:pPr>
      <w:r>
        <w:rPr>
          <w:i/>
          <w:sz w:val="20"/>
          <w:szCs w:val="20"/>
        </w:rPr>
        <w:t>_____________________________________________________________________________________________________</w:t>
      </w:r>
    </w:p>
    <w:p>
      <w:pPr>
        <w:pBdr>
          <w:top w:val="single" w:color="000000" w:sz="4" w:space="1"/>
          <w:left w:val="single" w:color="000000" w:sz="4" w:space="4"/>
          <w:bottom w:val="single" w:color="000000" w:sz="4" w:space="1"/>
          <w:right w:val="single" w:color="000000" w:sz="4" w:space="4"/>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pPr>
        <w:pBdr>
          <w:top w:val="single" w:color="000000" w:sz="4" w:space="1"/>
          <w:left w:val="single" w:color="000000" w:sz="4" w:space="4"/>
          <w:bottom w:val="single" w:color="000000" w:sz="4" w:space="1"/>
          <w:right w:val="single" w:color="000000" w:sz="4" w:space="4"/>
        </w:pBdr>
        <w:spacing w:after="0" w:line="240" w:lineRule="auto"/>
        <w:ind w:left="360"/>
        <w:rPr>
          <w:rFonts w:ascii="Tahoma" w:hAnsi="Tahoma" w:cs="Tahoma"/>
          <w:i/>
          <w:sz w:val="20"/>
          <w:szCs w:val="20"/>
        </w:rPr>
      </w:pPr>
      <w:r>
        <w:rPr>
          <w:rFonts w:ascii="Tahoma" w:hAnsi="Tahoma" w:cs="Tahoma"/>
          <w:i/>
          <w:sz w:val="20"/>
          <w:szCs w:val="20"/>
        </w:rPr>
        <w:t xml:space="preserve">b. Se il progetto individuale è stato richiesto e deve ancora essere redatto: </w:t>
      </w:r>
    </w:p>
    <w:p>
      <w:pPr>
        <w:pBdr>
          <w:top w:val="single" w:color="000000" w:sz="4" w:space="1"/>
          <w:left w:val="single" w:color="000000" w:sz="4" w:space="4"/>
          <w:bottom w:val="single" w:color="000000" w:sz="4" w:space="1"/>
          <w:right w:val="single" w:color="000000" w:sz="4" w:space="4"/>
        </w:pBdr>
        <w:spacing w:after="0" w:line="240" w:lineRule="auto"/>
        <w:ind w:left="360"/>
        <w:rPr>
          <w:rFonts w:ascii="Tahoma" w:hAnsi="Tahoma" w:cs="Tahoma"/>
          <w:i/>
          <w:sz w:val="20"/>
          <w:szCs w:val="20"/>
        </w:rPr>
      </w:pPr>
      <w:r>
        <w:rPr>
          <w:rFonts w:ascii="Tahoma" w:hAnsi="Tahoma" w:cs="Tahoma"/>
          <w:i/>
          <w:sz w:val="20"/>
          <w:szCs w:val="20"/>
        </w:rPr>
        <w:t>indicazioni da considerare nella redazione del progetto individuale di cui all’articolo 14 Legge n. 328/00</w:t>
      </w:r>
    </w:p>
    <w:p>
      <w:pPr>
        <w:pBdr>
          <w:top w:val="single" w:color="000000" w:sz="4" w:space="1"/>
          <w:left w:val="single" w:color="000000" w:sz="4" w:space="4"/>
          <w:bottom w:val="single" w:color="000000" w:sz="4" w:space="1"/>
          <w:right w:val="single" w:color="000000" w:sz="4" w:space="4"/>
        </w:pBdr>
        <w:spacing w:after="0" w:line="240" w:lineRule="auto"/>
        <w:ind w:left="360"/>
        <w:jc w:val="both"/>
        <w:rPr>
          <w:i/>
          <w:sz w:val="20"/>
          <w:szCs w:val="20"/>
        </w:rPr>
      </w:pPr>
      <w:r>
        <w:rPr>
          <w:i/>
          <w:sz w:val="20"/>
          <w:szCs w:val="20"/>
        </w:rPr>
        <w:t>_____________________________________________________________________________________________________</w:t>
      </w:r>
    </w:p>
    <w:p>
      <w:pPr>
        <w:pBdr>
          <w:top w:val="single" w:color="000000" w:sz="4" w:space="1"/>
          <w:left w:val="single" w:color="000000" w:sz="4" w:space="4"/>
          <w:bottom w:val="single" w:color="000000" w:sz="4" w:space="1"/>
          <w:right w:val="single" w:color="000000" w:sz="4" w:space="4"/>
        </w:pBdr>
        <w:spacing w:after="0" w:line="240" w:lineRule="auto"/>
        <w:ind w:left="360"/>
        <w:jc w:val="both"/>
        <w:rPr>
          <w:i/>
          <w:sz w:val="20"/>
          <w:szCs w:val="20"/>
        </w:rPr>
      </w:pPr>
      <w:r>
        <w:rPr>
          <w:i/>
          <w:sz w:val="20"/>
          <w:szCs w:val="20"/>
        </w:rPr>
        <w:t>_____________________________________________________________________________________________________</w:t>
      </w:r>
    </w:p>
    <w:p>
      <w:pPr>
        <w:pBdr>
          <w:top w:val="single" w:color="000000" w:sz="4" w:space="1"/>
          <w:left w:val="single" w:color="000000" w:sz="4" w:space="4"/>
          <w:bottom w:val="single" w:color="000000" w:sz="4" w:space="1"/>
          <w:right w:val="single" w:color="000000" w:sz="4" w:space="4"/>
        </w:pBdr>
        <w:spacing w:after="0" w:line="240" w:lineRule="auto"/>
        <w:ind w:left="360"/>
        <w:rPr>
          <w:i/>
          <w:sz w:val="24"/>
          <w:szCs w:val="24"/>
        </w:rPr>
      </w:pPr>
      <w:r>
        <w:rPr>
          <w:i/>
          <w:sz w:val="20"/>
          <w:szCs w:val="20"/>
        </w:rPr>
        <w:t>_____________________________________________________________________________________________________</w:t>
      </w:r>
    </w:p>
    <w:p>
      <w:pPr>
        <w:pStyle w:val="2"/>
        <w:numPr>
          <w:ilvl w:val="0"/>
          <w:numId w:val="0"/>
        </w:numPr>
        <w:spacing w:before="360" w:after="360"/>
        <w:ind w:left="68"/>
        <w:contextualSpacing w:val="0"/>
      </w:pPr>
      <w:bookmarkStart w:id="4" w:name="_heading=h.tyjcwt" w:colFirst="0" w:colLast="0"/>
      <w:bookmarkEnd w:id="4"/>
      <w:bookmarkStart w:id="5" w:name="_heading=h.3dy6vkm" w:colFirst="0" w:colLast="0"/>
      <w:bookmarkEnd w:id="5"/>
      <w:bookmarkStart w:id="6" w:name="_Toc41228664"/>
      <w:r>
        <w:t xml:space="preserve">4. Osservazioni sull’alunno/a per progettare gli interventi di sostegno didattico            </w:t>
      </w:r>
      <w:r>
        <w:rPr>
          <w:sz w:val="16"/>
          <w:szCs w:val="16"/>
        </w:rPr>
        <w:t>Punti di forza sui quali costruire gli interventi educativi e didattici</w:t>
      </w: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tcPr>
          <w:p>
            <w:pPr>
              <w:autoSpaceDE w:val="0"/>
              <w:autoSpaceDN w:val="0"/>
              <w:spacing w:before="240"/>
              <w:jc w:val="both"/>
              <w:rPr>
                <w:rFonts w:ascii="Tahoma" w:hAnsi="Tahoma" w:eastAsia="Tahoma" w:cs="Tahoma"/>
                <w:sz w:val="20"/>
                <w:szCs w:val="20"/>
              </w:rPr>
            </w:pPr>
            <w:r>
              <w:rPr>
                <w:rFonts w:ascii="Tahoma" w:hAnsi="Tahoma" w:eastAsia="Tahoma" w:cs="Tahoma"/>
                <w:b/>
                <w:sz w:val="20"/>
                <w:szCs w:val="20"/>
              </w:rPr>
              <w:t>a. Dimensione della relazione, dell’interazione e della socializzazione</w:t>
            </w:r>
            <w:r>
              <w:rPr>
                <w:rFonts w:ascii="Tahoma" w:hAnsi="Tahoma" w:eastAsia="Tahoma" w:cs="Tahoma"/>
                <w:sz w:val="20"/>
                <w:szCs w:val="20"/>
              </w:rPr>
              <w:t xml:space="preserve">: </w:t>
            </w:r>
          </w:p>
          <w:p>
            <w:pPr>
              <w:ind w:left="176" w:hanging="176"/>
              <w:jc w:val="both"/>
              <w:rPr>
                <w:rFonts w:ascii="Tahoma" w:hAnsi="Tahoma" w:eastAsia="Tahoma" w:cs="Tahoma"/>
                <w:sz w:val="20"/>
                <w:szCs w:val="20"/>
              </w:rPr>
            </w:pPr>
            <w:r>
              <w:rPr>
                <w:rFonts w:ascii="Tahoma" w:hAnsi="Tahoma" w:eastAsia="Tahoma" w:cs="Tahoma"/>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tcPr>
          <w:p>
            <w:pPr>
              <w:autoSpaceDE w:val="0"/>
              <w:autoSpaceDN w:val="0"/>
              <w:spacing w:after="60"/>
              <w:ind w:left="34"/>
              <w:rPr>
                <w:rFonts w:ascii="Tahoma" w:hAnsi="Tahoma" w:eastAsia="Tahoma" w:cs="Tahoma"/>
              </w:rPr>
            </w:pPr>
            <w:r>
              <w:rPr>
                <w:rFonts w:ascii="Tahoma" w:hAnsi="Tahoma" w:eastAsia="Tahoma" w:cs="Tahoma"/>
                <w:b/>
                <w:sz w:val="20"/>
                <w:szCs w:val="20"/>
              </w:rPr>
              <w:t>b. Dimensione della comunicazione e del linguaggio</w:t>
            </w:r>
            <w:r>
              <w:rPr>
                <w:rFonts w:ascii="Tahoma" w:hAnsi="Tahoma" w:eastAsia="Tahoma" w:cs="Tahoma"/>
                <w:sz w:val="20"/>
                <w:szCs w:val="20"/>
              </w:rPr>
              <w:t xml:space="preserve">: </w:t>
            </w:r>
          </w:p>
          <w:p>
            <w:pPr>
              <w:spacing w:after="60"/>
              <w:ind w:left="34" w:hanging="11"/>
              <w:jc w:val="both"/>
              <w:rPr>
                <w:rFonts w:ascii="Tahoma" w:hAnsi="Tahoma" w:eastAsia="Tahoma" w:cs="Tahoma"/>
                <w:sz w:val="20"/>
                <w:szCs w:val="20"/>
              </w:rPr>
            </w:pPr>
          </w:p>
          <w:p>
            <w:pPr>
              <w:spacing w:after="60"/>
              <w:ind w:left="34" w:hanging="11"/>
              <w:jc w:val="both"/>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tcPr>
          <w:p>
            <w:pPr>
              <w:autoSpaceDE w:val="0"/>
              <w:autoSpaceDN w:val="0"/>
              <w:spacing w:after="60"/>
              <w:ind w:left="34"/>
              <w:jc w:val="both"/>
              <w:rPr>
                <w:rFonts w:ascii="Tahoma" w:hAnsi="Tahoma" w:eastAsia="Tahoma" w:cs="Tahoma"/>
                <w:sz w:val="20"/>
                <w:szCs w:val="20"/>
              </w:rPr>
            </w:pPr>
            <w:r>
              <w:rPr>
                <w:rFonts w:ascii="Tahoma" w:hAnsi="Tahoma" w:eastAsia="Tahoma" w:cs="Tahoma"/>
                <w:b/>
                <w:sz w:val="20"/>
                <w:szCs w:val="20"/>
              </w:rPr>
              <w:t>c. Dimensione dell’autonomia e dell’orientamento</w:t>
            </w:r>
            <w:r>
              <w:rPr>
                <w:rFonts w:ascii="Tahoma" w:hAnsi="Tahoma" w:eastAsia="Tahoma" w:cs="Tahoma"/>
                <w:sz w:val="20"/>
                <w:szCs w:val="20"/>
              </w:rPr>
              <w:t>:</w:t>
            </w:r>
          </w:p>
          <w:p>
            <w:pPr>
              <w:spacing w:after="60"/>
              <w:ind w:left="34" w:hanging="11"/>
              <w:jc w:val="both"/>
              <w:rPr>
                <w:rFonts w:ascii="Tahoma" w:hAnsi="Tahoma" w:eastAsia="Tahoma" w:cs="Tahoma"/>
                <w:sz w:val="20"/>
                <w:szCs w:val="20"/>
              </w:rPr>
            </w:pPr>
          </w:p>
          <w:p>
            <w:pPr>
              <w:spacing w:after="60"/>
              <w:ind w:left="34" w:hanging="11"/>
              <w:jc w:val="both"/>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tcPr>
          <w:p>
            <w:pPr>
              <w:autoSpaceDE w:val="0"/>
              <w:autoSpaceDN w:val="0"/>
              <w:spacing w:after="60"/>
              <w:ind w:left="34"/>
              <w:jc w:val="both"/>
              <w:rPr>
                <w:rFonts w:ascii="Tahoma" w:hAnsi="Tahoma" w:eastAsia="Tahoma" w:cs="Tahoma"/>
                <w:sz w:val="20"/>
                <w:szCs w:val="20"/>
              </w:rPr>
            </w:pPr>
            <w:r>
              <w:rPr>
                <w:rFonts w:ascii="Tahoma" w:hAnsi="Tahoma" w:eastAsia="Tahoma" w:cs="Tahoma"/>
                <w:b/>
                <w:sz w:val="20"/>
                <w:szCs w:val="20"/>
              </w:rPr>
              <w:t>d. Dimensione cognitiva, neuropsicologica e dell’apprendimento</w:t>
            </w:r>
            <w:r>
              <w:rPr>
                <w:rFonts w:ascii="Tahoma" w:hAnsi="Tahoma" w:eastAsia="Tahoma" w:cs="Tahoma"/>
                <w:sz w:val="20"/>
                <w:szCs w:val="20"/>
              </w:rPr>
              <w:t>:</w:t>
            </w:r>
          </w:p>
          <w:p>
            <w:pPr>
              <w:spacing w:after="120"/>
              <w:ind w:left="34" w:hanging="11"/>
              <w:jc w:val="both"/>
              <w:rPr>
                <w:rFonts w:ascii="Tahoma" w:hAnsi="Tahoma" w:eastAsia="Tahoma" w:cs="Tahoma"/>
                <w:sz w:val="20"/>
                <w:szCs w:val="20"/>
              </w:rPr>
            </w:pPr>
          </w:p>
          <w:p>
            <w:pPr>
              <w:spacing w:after="120"/>
              <w:jc w:val="both"/>
              <w:rPr>
                <w:rFonts w:ascii="Tahoma" w:hAnsi="Tahoma" w:eastAsia="Tahoma" w:cs="Tahoma"/>
                <w:sz w:val="20"/>
                <w:szCs w:val="20"/>
              </w:rPr>
            </w:pPr>
          </w:p>
        </w:tc>
      </w:tr>
    </w:tbl>
    <w:p>
      <w:pPr>
        <w:keepNext/>
        <w:spacing w:before="120" w:after="0"/>
        <w:rPr>
          <w:rFonts w:ascii="Tahoma" w:hAnsi="Tahoma" w:cs="Tahoma"/>
          <w:sz w:val="18"/>
          <w:szCs w:val="18"/>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sz w:val="18"/>
          <w:szCs w:val="18"/>
        </w:rPr>
        <w:t>Data: ______________</w:t>
      </w:r>
      <w:r>
        <w:rPr>
          <w:rFonts w:ascii="Tahoma" w:hAnsi="Tahoma" w:cs="Tahoma"/>
          <w:b/>
          <w:bCs/>
          <w:sz w:val="18"/>
          <w:szCs w:val="18"/>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Tahoma" w:hAnsi="Tahoma" w:cs="Tahoma"/>
                <w:sz w:val="20"/>
                <w:szCs w:val="20"/>
              </w:rPr>
            </w:pPr>
            <w:r>
              <w:rPr>
                <w:rFonts w:ascii="Tahoma" w:hAnsi="Tahoma" w:cs="Tahoma"/>
                <w:sz w:val="20"/>
                <w:szCs w:val="20"/>
              </w:rPr>
              <w:t>Specificare i punti oggetto di eventuale revisione</w:t>
            </w:r>
          </w:p>
        </w:tc>
        <w:tc>
          <w:tcPr>
            <w:tcW w:w="7938" w:type="dxa"/>
          </w:tcPr>
          <w:p>
            <w:pPr>
              <w:rPr>
                <w:rFonts w:ascii="Tahoma" w:hAnsi="Tahoma" w:cs="Tahoma"/>
                <w:sz w:val="20"/>
                <w:szCs w:val="20"/>
              </w:rPr>
            </w:pPr>
          </w:p>
          <w:p>
            <w:pPr>
              <w:rPr>
                <w:rFonts w:ascii="Tahoma" w:hAnsi="Tahoma" w:cs="Tahoma"/>
                <w:sz w:val="20"/>
                <w:szCs w:val="20"/>
              </w:rPr>
            </w:pPr>
          </w:p>
        </w:tc>
      </w:tr>
    </w:tbl>
    <w:p>
      <w:pPr>
        <w:pStyle w:val="2"/>
        <w:numPr>
          <w:ilvl w:val="0"/>
          <w:numId w:val="0"/>
        </w:numPr>
        <w:spacing w:before="360"/>
        <w:ind w:left="68"/>
        <w:rPr>
          <w:color w:val="auto"/>
          <w:spacing w:val="-4"/>
        </w:rPr>
      </w:pPr>
      <w:r>
        <w:rPr>
          <w:color w:val="auto"/>
          <w:spacing w:val="-4"/>
        </w:rPr>
        <w:t>5. Interventi per l’alunno/a: obiettivi educativi e didattici, strumenti, strategie e modalità</w:t>
      </w:r>
    </w:p>
    <w:bookmarkEnd w:id="6"/>
    <w:p>
      <w:pPr>
        <w:spacing w:before="120"/>
        <w:rPr>
          <w:rFonts w:ascii="Tahoma" w:hAnsi="Tahoma" w:cs="Tahoma"/>
          <w:i/>
          <w:iCs/>
          <w:sz w:val="16"/>
          <w:szCs w:val="16"/>
        </w:rPr>
      </w:pPr>
      <w:r>
        <w:rPr>
          <w:rFonts w:ascii="Tahoma" w:hAnsi="Tahoma" w:cs="Tahoma"/>
          <w:b/>
        </w:rPr>
        <w:t>A. Dimensione: RELAZIONE / INTERAZIONE / SOCIALIZZAZIONE →</w:t>
      </w:r>
      <w:r>
        <w:rPr>
          <w:rFonts w:ascii="Tahoma" w:hAnsi="Tahoma" w:cs="Tahoma"/>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OBIETTIVI, specificando anche gli esiti attesi</w:t>
            </w:r>
          </w:p>
        </w:tc>
        <w:tc>
          <w:tcPr>
            <w:tcW w:w="7938" w:type="dxa"/>
          </w:tcPr>
          <w:p>
            <w:pPr>
              <w:rPr>
                <w:rFonts w:ascii="Tahoma" w:hAnsi="Tahoma" w:cs="Tahoma"/>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INTERVENTI DIDATTICI E METODOLOGICI, STRA</w:t>
            </w:r>
            <w:r>
              <w:rPr>
                <w:rFonts w:ascii="Tahoma" w:hAnsi="Tahoma" w:cs="Tahoma"/>
                <w:sz w:val="18"/>
                <w:szCs w:val="18"/>
              </w:rPr>
              <w:softHyphen/>
            </w:r>
            <w:r>
              <w:rPr>
                <w:rFonts w:ascii="Tahoma" w:hAnsi="Tahoma" w:cs="Tahoma"/>
                <w:sz w:val="18"/>
                <w:szCs w:val="18"/>
              </w:rPr>
              <w:t>TEGIE E STRUMENTI finalizzati al raggiungi</w:t>
            </w:r>
            <w:r>
              <w:rPr>
                <w:rFonts w:ascii="Tahoma" w:hAnsi="Tahoma" w:cs="Tahoma"/>
                <w:sz w:val="18"/>
                <w:szCs w:val="18"/>
              </w:rPr>
              <w:softHyphen/>
            </w:r>
            <w:r>
              <w:rPr>
                <w:rFonts w:ascii="Tahoma" w:hAnsi="Tahoma" w:cs="Tahoma"/>
                <w:sz w:val="18"/>
                <w:szCs w:val="18"/>
              </w:rPr>
              <w:t>mento degli obiettivi</w:t>
            </w:r>
          </w:p>
        </w:tc>
        <w:tc>
          <w:tcPr>
            <w:tcW w:w="7938" w:type="dxa"/>
          </w:tcPr>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VERIFICA (metodi, criteri e strumenti utilizzati per verificare se gli obiettivi sono stati raggiunti)</w:t>
            </w:r>
          </w:p>
        </w:tc>
        <w:tc>
          <w:tcPr>
            <w:tcW w:w="7938" w:type="dxa"/>
          </w:tcPr>
          <w:p>
            <w:pPr>
              <w:rPr>
                <w:rFonts w:ascii="Tahoma" w:hAnsi="Tahoma" w:cs="Tahoma"/>
                <w:sz w:val="18"/>
                <w:szCs w:val="18"/>
                <w:highlight w:val="yellow"/>
              </w:rPr>
            </w:pPr>
          </w:p>
        </w:tc>
      </w:tr>
    </w:tbl>
    <w:p>
      <w:pPr>
        <w:tabs>
          <w:tab w:val="left" w:pos="360"/>
        </w:tabs>
        <w:spacing w:after="0"/>
        <w:rPr>
          <w:rFonts w:ascii="Tahoma" w:hAnsi="Tahoma" w:cs="Tahoma"/>
          <w:b/>
          <w:bCs/>
          <w:sz w:val="20"/>
          <w:szCs w:val="20"/>
        </w:rPr>
      </w:pPr>
      <w:r>
        <w:rPr>
          <w:rFonts w:ascii="Tahoma" w:hAnsi="Tahoma" w:cs="Tahoma"/>
          <w:b/>
          <w:bCs/>
          <w:sz w:val="20"/>
          <w:szCs w:val="20"/>
        </w:rPr>
        <w:tab/>
      </w:r>
    </w:p>
    <w:p>
      <w:pPr>
        <w:rPr>
          <w:rFonts w:ascii="Tahoma" w:hAnsi="Tahoma" w:cs="Tahoma"/>
          <w:i/>
          <w:iCs/>
          <w:sz w:val="16"/>
          <w:szCs w:val="16"/>
        </w:rPr>
      </w:pPr>
      <w:r>
        <w:rPr>
          <w:rFonts w:ascii="Tahoma" w:hAnsi="Tahoma" w:cs="Tahoma"/>
          <w:b/>
        </w:rPr>
        <w:t xml:space="preserve">B. Dimensione: COMUNICAZIONE / LINGUAGGIO </w:t>
      </w:r>
      <w:r>
        <w:rPr>
          <w:rFonts w:ascii="Arial" w:hAnsi="Arial" w:cs="Arial"/>
          <w:b/>
        </w:rPr>
        <w:t>→</w:t>
      </w:r>
      <w:r>
        <w:rPr>
          <w:rFonts w:ascii="Tahoma" w:hAnsi="Tahoma" w:cs="Tahoma"/>
          <w:b/>
        </w:rPr>
        <w:t xml:space="preserve"> </w:t>
      </w:r>
      <w:r>
        <w:rPr>
          <w:rFonts w:ascii="Tahoma" w:hAnsi="Tahoma" w:cs="Tahoma"/>
          <w:i/>
          <w:iCs/>
          <w:sz w:val="16"/>
          <w:szCs w:val="16"/>
        </w:rPr>
        <w:t xml:space="preserve">si faccia riferimento alla competenza linguistica, intesa come comprensione del linguaggio orale, produzione verbale e relativo uso comunicativo del linguaggio verbale o di linguaggi alternativi o integrativi; si </w:t>
      </w:r>
      <w:r>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rPr>
                <w:rFonts w:ascii="Tahoma" w:hAnsi="Tahoma" w:cs="Tahoma"/>
                <w:sz w:val="18"/>
                <w:szCs w:val="18"/>
              </w:rPr>
            </w:pPr>
            <w:r>
              <w:rPr>
                <w:rFonts w:ascii="Tahoma" w:hAnsi="Tahoma" w:cs="Tahoma"/>
                <w:sz w:val="18"/>
                <w:szCs w:val="18"/>
              </w:rPr>
              <w:t>OBIETTIVI, specificando anche gli esiti attesi</w:t>
            </w:r>
          </w:p>
        </w:tc>
        <w:tc>
          <w:tcPr>
            <w:tcW w:w="7796" w:type="dxa"/>
          </w:tcPr>
          <w:p>
            <w:pPr>
              <w:rPr>
                <w:rFonts w:ascii="Tahoma" w:hAnsi="Tahoma" w:cs="Tahoma"/>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rPr>
                <w:rFonts w:ascii="Tahoma" w:hAnsi="Tahoma" w:cs="Tahoma"/>
                <w:sz w:val="18"/>
                <w:szCs w:val="18"/>
              </w:rPr>
            </w:pPr>
            <w:r>
              <w:rPr>
                <w:rFonts w:ascii="Tahoma" w:hAnsi="Tahoma" w:cs="Tahoma"/>
                <w:sz w:val="18"/>
                <w:szCs w:val="18"/>
              </w:rPr>
              <w:t>INTERVENTI DIDATTICI E METODOLOGICI, STRA</w:t>
            </w:r>
            <w:r>
              <w:rPr>
                <w:rFonts w:ascii="Tahoma" w:hAnsi="Tahoma" w:cs="Tahoma"/>
                <w:sz w:val="18"/>
                <w:szCs w:val="18"/>
              </w:rPr>
              <w:softHyphen/>
            </w:r>
            <w:r>
              <w:rPr>
                <w:rFonts w:ascii="Tahoma" w:hAnsi="Tahoma" w:cs="Tahoma"/>
                <w:sz w:val="18"/>
                <w:szCs w:val="18"/>
              </w:rPr>
              <w:t>TEGIE E STRUMENTI finalizzati al raggiungimento degli obiettivi</w:t>
            </w:r>
          </w:p>
        </w:tc>
        <w:tc>
          <w:tcPr>
            <w:tcW w:w="7796" w:type="dxa"/>
          </w:tcPr>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rPr>
                <w:rFonts w:ascii="Tahoma" w:hAnsi="Tahoma" w:cs="Tahoma"/>
                <w:sz w:val="18"/>
                <w:szCs w:val="18"/>
              </w:rPr>
            </w:pPr>
            <w:r>
              <w:rPr>
                <w:rFonts w:ascii="Tahoma" w:hAnsi="Tahoma" w:cs="Tahoma"/>
                <w:sz w:val="18"/>
                <w:szCs w:val="18"/>
              </w:rPr>
              <w:t>VERIFICA (metodi, criteri e strumenti utilizzati per verificare se gli obiettivi sono stati raggiunti)</w:t>
            </w:r>
          </w:p>
        </w:tc>
        <w:tc>
          <w:tcPr>
            <w:tcW w:w="7796" w:type="dxa"/>
          </w:tcPr>
          <w:p>
            <w:pPr>
              <w:rPr>
                <w:rFonts w:ascii="Tahoma" w:hAnsi="Tahoma" w:cs="Tahoma"/>
                <w:sz w:val="18"/>
                <w:szCs w:val="18"/>
                <w:highlight w:val="yellow"/>
              </w:rPr>
            </w:pPr>
          </w:p>
        </w:tc>
      </w:tr>
    </w:tbl>
    <w:p>
      <w:pPr>
        <w:tabs>
          <w:tab w:val="left" w:pos="360"/>
        </w:tabs>
        <w:spacing w:before="120" w:after="120"/>
        <w:rPr>
          <w:rFonts w:ascii="Tahoma" w:hAnsi="Tahoma" w:cs="Tahoma"/>
          <w:i/>
          <w:iCs/>
          <w:sz w:val="16"/>
          <w:szCs w:val="16"/>
        </w:rPr>
      </w:pPr>
      <w:r>
        <w:rPr>
          <w:rFonts w:ascii="Tahoma" w:hAnsi="Tahoma" w:cs="Tahoma"/>
          <w:b/>
        </w:rPr>
        <w:t xml:space="preserve">C. Dimensione: AUTONOMIA/ORIENTAMENTO </w:t>
      </w:r>
      <w:r>
        <w:rPr>
          <w:rFonts w:ascii="Arial" w:hAnsi="Arial" w:cs="Arial"/>
          <w:b/>
        </w:rPr>
        <w:t>→</w:t>
      </w:r>
      <w:r>
        <w:rPr>
          <w:rFonts w:ascii="Tahoma" w:hAnsi="Tahoma" w:cs="Tahoma"/>
          <w:b/>
        </w:rPr>
        <w:t xml:space="preserve"> </w:t>
      </w:r>
      <w:r>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OBIETTIVI, specificando anche gli esiti attesi</w:t>
            </w:r>
          </w:p>
        </w:tc>
        <w:tc>
          <w:tcPr>
            <w:tcW w:w="7938" w:type="dxa"/>
          </w:tcPr>
          <w:p>
            <w:pPr>
              <w:rPr>
                <w:rFonts w:ascii="Tahoma" w:hAnsi="Tahoma" w:cs="Tahoma"/>
                <w:sz w:val="18"/>
                <w:szCs w:val="18"/>
                <w:highlight w:val="yellow"/>
              </w:rPr>
            </w:pPr>
          </w:p>
          <w:p>
            <w:pPr>
              <w:rPr>
                <w:rFonts w:ascii="Tahoma" w:hAnsi="Tahoma" w:cs="Tahoma"/>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INTERVENTI DIDATTICI E METODOLOGICI, STRA</w:t>
            </w:r>
            <w:r>
              <w:rPr>
                <w:rFonts w:ascii="Tahoma" w:hAnsi="Tahoma" w:cs="Tahoma"/>
                <w:sz w:val="18"/>
                <w:szCs w:val="18"/>
              </w:rPr>
              <w:softHyphen/>
            </w:r>
            <w:r>
              <w:rPr>
                <w:rFonts w:ascii="Tahoma" w:hAnsi="Tahoma" w:cs="Tahoma"/>
                <w:sz w:val="18"/>
                <w:szCs w:val="18"/>
              </w:rPr>
              <w:t>TEGIE E STRUMENTI finalizzati al raggiungi</w:t>
            </w:r>
            <w:r>
              <w:rPr>
                <w:rFonts w:ascii="Tahoma" w:hAnsi="Tahoma" w:cs="Tahoma"/>
                <w:sz w:val="18"/>
                <w:szCs w:val="18"/>
              </w:rPr>
              <w:softHyphen/>
            </w:r>
            <w:r>
              <w:rPr>
                <w:rFonts w:ascii="Tahoma" w:hAnsi="Tahoma" w:cs="Tahoma"/>
                <w:sz w:val="18"/>
                <w:szCs w:val="18"/>
              </w:rPr>
              <w:t>mento degli obiettivi</w:t>
            </w:r>
          </w:p>
        </w:tc>
        <w:tc>
          <w:tcPr>
            <w:tcW w:w="7938" w:type="dxa"/>
          </w:tcPr>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VERIFICA (metodi, criteri e strumenti utilizzati per verificare se gli obiettivi sono stati raggiunti)</w:t>
            </w:r>
          </w:p>
        </w:tc>
        <w:tc>
          <w:tcPr>
            <w:tcW w:w="7938" w:type="dxa"/>
          </w:tcPr>
          <w:p>
            <w:pPr>
              <w:rPr>
                <w:rFonts w:ascii="Tahoma" w:hAnsi="Tahoma" w:cs="Tahoma"/>
                <w:sz w:val="18"/>
                <w:szCs w:val="18"/>
                <w:highlight w:val="yellow"/>
              </w:rPr>
            </w:pPr>
          </w:p>
        </w:tc>
      </w:tr>
    </w:tbl>
    <w:p>
      <w:pPr>
        <w:tabs>
          <w:tab w:val="left" w:pos="360"/>
        </w:tabs>
        <w:spacing w:after="0"/>
      </w:pPr>
      <w:r>
        <w:rPr>
          <w:rFonts w:ascii="Tahoma" w:hAnsi="Tahoma" w:cs="Tahoma"/>
          <w:b/>
          <w:bCs/>
          <w:sz w:val="20"/>
          <w:szCs w:val="20"/>
        </w:rPr>
        <w:tab/>
      </w:r>
    </w:p>
    <w:p>
      <w:pPr>
        <w:pStyle w:val="2"/>
        <w:numPr>
          <w:ilvl w:val="0"/>
          <w:numId w:val="0"/>
        </w:numPr>
        <w:pBdr>
          <w:bottom w:val="none" w:color="auto" w:sz="0" w:space="0"/>
        </w:pBdr>
        <w:spacing w:after="120"/>
        <w:rPr>
          <w:b w:val="0"/>
          <w:spacing w:val="-4"/>
        </w:rPr>
      </w:pPr>
      <w:r>
        <w:t xml:space="preserve">D . Dimensione COGNITIVA, NEUROPSICOLOGICA E DELL'APPRENDIMENTO </w:t>
      </w:r>
      <w:r>
        <w:rPr>
          <w:rFonts w:ascii="Arial" w:hAnsi="Arial" w:cs="Arial"/>
          <w:i/>
          <w:iCs/>
          <w:sz w:val="16"/>
          <w:szCs w:val="16"/>
        </w:rPr>
        <w:t>→</w:t>
      </w:r>
      <w:r>
        <w:rPr>
          <w:i/>
          <w:iCs/>
          <w:sz w:val="16"/>
          <w:szCs w:val="16"/>
        </w:rPr>
        <w:t xml:space="preserve"> </w:t>
      </w:r>
      <w:r>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OBIETTIVI, specificando anche gli esiti attesi</w:t>
            </w:r>
          </w:p>
        </w:tc>
        <w:tc>
          <w:tcPr>
            <w:tcW w:w="7938" w:type="dxa"/>
          </w:tcPr>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INTERVENTI DIDATTICI E METODOLOGICI, STRA</w:t>
            </w:r>
            <w:r>
              <w:rPr>
                <w:rFonts w:ascii="Tahoma" w:hAnsi="Tahoma" w:cs="Tahoma"/>
                <w:sz w:val="18"/>
                <w:szCs w:val="18"/>
              </w:rPr>
              <w:softHyphen/>
            </w:r>
            <w:r>
              <w:rPr>
                <w:rFonts w:ascii="Tahoma" w:hAnsi="Tahoma" w:cs="Tahoma"/>
                <w:sz w:val="18"/>
                <w:szCs w:val="18"/>
              </w:rPr>
              <w:t>TEGIE E STRUMENTI finalizzati al raggiungi</w:t>
            </w:r>
            <w:r>
              <w:rPr>
                <w:rFonts w:ascii="Tahoma" w:hAnsi="Tahoma" w:cs="Tahoma"/>
                <w:sz w:val="18"/>
                <w:szCs w:val="18"/>
              </w:rPr>
              <w:softHyphen/>
            </w:r>
            <w:r>
              <w:rPr>
                <w:rFonts w:ascii="Tahoma" w:hAnsi="Tahoma" w:cs="Tahoma"/>
                <w:sz w:val="18"/>
                <w:szCs w:val="18"/>
              </w:rPr>
              <w:t>mento degli obiettivi</w:t>
            </w:r>
          </w:p>
        </w:tc>
        <w:tc>
          <w:tcPr>
            <w:tcW w:w="7938" w:type="dxa"/>
          </w:tcPr>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p>
            <w:pPr>
              <w:rPr>
                <w:rFonts w:ascii="Tahoma" w:hAnsi="Tahoma" w:cs="Tahoma"/>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VERIFICA (metodi, criteri e strumenti utilizzati per verificare se gli obiettivi sono stati raggiunti)</w:t>
            </w:r>
          </w:p>
        </w:tc>
        <w:tc>
          <w:tcPr>
            <w:tcW w:w="7938" w:type="dxa"/>
          </w:tcPr>
          <w:p>
            <w:pPr>
              <w:rPr>
                <w:rFonts w:ascii="Tahoma" w:hAnsi="Tahoma" w:cs="Tahoma"/>
                <w:sz w:val="18"/>
                <w:szCs w:val="18"/>
                <w:highlight w:val="yellow"/>
              </w:rPr>
            </w:pPr>
          </w:p>
        </w:tc>
      </w:tr>
    </w:tbl>
    <w:p>
      <w:pPr>
        <w:tabs>
          <w:tab w:val="left" w:pos="360"/>
        </w:tabs>
        <w:spacing w:after="0"/>
        <w:rPr>
          <w:rFonts w:ascii="Tahoma" w:hAnsi="Tahoma" w:cs="Tahoma"/>
          <w:b/>
          <w:bCs/>
          <w:sz w:val="20"/>
          <w:szCs w:val="20"/>
        </w:rPr>
      </w:pPr>
    </w:p>
    <w:p>
      <w:pPr>
        <w:tabs>
          <w:tab w:val="left" w:pos="360"/>
        </w:tabs>
        <w:spacing w:after="0"/>
        <w:rPr>
          <w:rFonts w:ascii="Tahoma" w:hAnsi="Tahoma" w:cs="Tahoma"/>
          <w:b/>
          <w:bCs/>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Cs/>
          <w:sz w:val="18"/>
          <w:szCs w:val="18"/>
        </w:rPr>
        <w:t>Data: ______________</w:t>
      </w:r>
      <w:r>
        <w:rPr>
          <w:rFonts w:ascii="Tahoma" w:hAnsi="Tahoma" w:cs="Tahoma"/>
          <w:b/>
          <w:bCs/>
          <w:sz w:val="20"/>
          <w:szCs w:val="20"/>
        </w:rPr>
        <w:t xml:space="preserve"> </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268" w:type="dxa"/>
          </w:tcPr>
          <w:p>
            <w:pPr>
              <w:spacing w:after="0"/>
              <w:rPr>
                <w:rFonts w:ascii="Tahoma" w:hAnsi="Tahoma" w:cs="Tahoma"/>
                <w:sz w:val="18"/>
                <w:szCs w:val="18"/>
              </w:rPr>
            </w:pPr>
            <w:r>
              <w:rPr>
                <w:rFonts w:ascii="Tahoma" w:hAnsi="Tahoma" w:cs="Tahoma"/>
                <w:sz w:val="18"/>
                <w:szCs w:val="18"/>
              </w:rPr>
              <w:t>Specificare i punti eventualmente oggetto di revisione relativi alle Dimensioni interessate</w:t>
            </w:r>
          </w:p>
        </w:tc>
        <w:tc>
          <w:tcPr>
            <w:tcW w:w="7938" w:type="dxa"/>
          </w:tcPr>
          <w:p>
            <w:pPr>
              <w:rPr>
                <w:rFonts w:ascii="Tahoma" w:hAnsi="Tahoma" w:cs="Tahoma"/>
                <w:sz w:val="20"/>
                <w:szCs w:val="20"/>
              </w:rPr>
            </w:pPr>
          </w:p>
          <w:p>
            <w:pPr>
              <w:rPr>
                <w:rFonts w:ascii="Tahoma" w:hAnsi="Tahoma" w:cs="Tahoma"/>
                <w:sz w:val="20"/>
                <w:szCs w:val="20"/>
              </w:rPr>
            </w:pPr>
          </w:p>
        </w:tc>
      </w:tr>
    </w:tbl>
    <w:p>
      <w:pPr>
        <w:spacing w:before="120" w:after="0"/>
        <w:rPr>
          <w:rFonts w:ascii="Tahoma" w:hAnsi="Tahoma" w:cs="Tahoma"/>
          <w:b/>
          <w:bCs/>
          <w:sz w:val="20"/>
          <w:szCs w:val="20"/>
        </w:rPr>
      </w:pPr>
      <w:r>
        <w:rPr>
          <w:rFonts w:ascii="Tahoma" w:hAnsi="Tahoma" w:cs="Tahoma"/>
          <w:b/>
          <w:bCs/>
          <w:sz w:val="20"/>
          <w:szCs w:val="20"/>
        </w:rPr>
        <w:t>Verifica conclusiva degli esiti</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 xml:space="preserve"> </w:t>
      </w:r>
      <w:r>
        <w:rPr>
          <w:rFonts w:ascii="Tahoma" w:hAnsi="Tahoma" w:cs="Tahoma"/>
          <w:sz w:val="18"/>
          <w:szCs w:val="18"/>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 xml:space="preserve">Con verifica dei risultati conseguiti e valutazione sull'efficacia di interventi, strategie e strumenti </w:t>
            </w:r>
          </w:p>
        </w:tc>
        <w:tc>
          <w:tcPr>
            <w:tcW w:w="7938"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pStyle w:val="2"/>
        <w:numPr>
          <w:ilvl w:val="0"/>
          <w:numId w:val="0"/>
        </w:numPr>
        <w:spacing w:before="120"/>
        <w:ind w:left="68"/>
      </w:pPr>
      <w:r>
        <w:t xml:space="preserve">6. Osservazioni sul contesto: barriere e facilitatori </w:t>
      </w:r>
    </w:p>
    <w:p>
      <w:pPr>
        <w:rPr>
          <w:rFonts w:ascii="Tahoma" w:hAnsi="Tahoma" w:cs="Tahoma"/>
          <w:sz w:val="20"/>
          <w:szCs w:val="20"/>
        </w:rPr>
      </w:pPr>
      <w:r>
        <w:rPr>
          <w:rFonts w:ascii="Tahoma" w:hAnsi="Tahoma" w:cs="Tahoma"/>
          <w:sz w:val="20"/>
          <w:szCs w:val="20"/>
        </w:rPr>
        <w:t>Osservazioni nel contesto scolastico con indicazione delle barriere e dei facilita</w:t>
      </w:r>
      <w:r>
        <w:rPr>
          <w:rFonts w:ascii="Tahoma" w:hAnsi="Tahoma" w:cs="Tahoma"/>
          <w:sz w:val="20"/>
          <w:szCs w:val="20"/>
        </w:rPr>
        <w:softHyphen/>
      </w:r>
      <w:r>
        <w:rPr>
          <w:rFonts w:ascii="Tahoma" w:hAnsi="Tahoma" w:cs="Tahoma"/>
          <w:sz w:val="20"/>
          <w:szCs w:val="20"/>
        </w:rPr>
        <w:t>tori a seguito dell’os</w:t>
      </w:r>
      <w:r>
        <w:rPr>
          <w:rFonts w:ascii="Tahoma" w:hAnsi="Tahoma" w:cs="Tahoma"/>
          <w:sz w:val="20"/>
          <w:szCs w:val="20"/>
        </w:rPr>
        <w:softHyphen/>
      </w:r>
      <w:r>
        <w:rPr>
          <w:rFonts w:ascii="Tahoma" w:hAnsi="Tahoma" w:cs="Tahoma"/>
          <w:sz w:val="20"/>
          <w:szCs w:val="20"/>
        </w:rPr>
        <w:t>ser</w:t>
      </w:r>
      <w:r>
        <w:rPr>
          <w:rFonts w:ascii="Tahoma" w:hAnsi="Tahoma" w:cs="Tahoma"/>
          <w:sz w:val="20"/>
          <w:szCs w:val="20"/>
        </w:rPr>
        <w:softHyphen/>
      </w:r>
      <w:r>
        <w:rPr>
          <w:rFonts w:ascii="Tahoma" w:hAnsi="Tahoma" w:cs="Tahoma"/>
          <w:sz w:val="20"/>
          <w:szCs w:val="20"/>
        </w:rPr>
        <w:t>vazione sistematica dell’alunno o dell’alunna e della classe</w:t>
      </w:r>
    </w:p>
    <w:tbl>
      <w:tblPr>
        <w:tblStyle w:val="5"/>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shd w:val="clear" w:color="auto" w:fill="auto"/>
          </w:tcPr>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bCs/>
              </w:rPr>
            </w:pPr>
          </w:p>
          <w:p>
            <w:pPr>
              <w:jc w:val="both"/>
              <w:rPr>
                <w:rFonts w:ascii="Tahoma" w:hAnsi="Tahoma" w:cs="Tahoma"/>
                <w:bCs/>
              </w:rPr>
            </w:pPr>
          </w:p>
        </w:tc>
      </w:tr>
    </w:tbl>
    <w:p>
      <w:pPr>
        <w:spacing w:before="120" w:after="0"/>
        <w:rPr>
          <w:rFonts w:ascii="Tahoma" w:hAnsi="Tahoma" w:cs="Tahoma"/>
          <w:b/>
          <w:bCs/>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sz w:val="18"/>
          <w:szCs w:val="18"/>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Specificare i punti oggetto di eventuale  revisione</w:t>
            </w:r>
          </w:p>
        </w:tc>
        <w:tc>
          <w:tcPr>
            <w:tcW w:w="7938"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pStyle w:val="2"/>
        <w:numPr>
          <w:ilvl w:val="0"/>
          <w:numId w:val="0"/>
        </w:numPr>
        <w:spacing w:before="240"/>
        <w:ind w:left="68"/>
      </w:pPr>
      <w:r>
        <w:t>7. Interventi sul contesto per realizzare un ambiente di apprendimento inclusivo</w:t>
      </w:r>
    </w:p>
    <w:p>
      <w:pPr>
        <w:shd w:val="clear" w:color="auto" w:fill="FFFFFF" w:themeFill="background1"/>
        <w:jc w:val="both"/>
        <w:rPr>
          <w:rFonts w:ascii="Tahoma" w:hAnsi="Tahoma" w:cs="Tahoma"/>
          <w:color w:val="000000"/>
          <w:sz w:val="20"/>
          <w:szCs w:val="20"/>
        </w:rPr>
      </w:pPr>
      <w:r>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Style w:val="5"/>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shd w:val="clear" w:color="auto" w:fill="auto"/>
          </w:tcPr>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bCs/>
              </w:rPr>
            </w:pPr>
          </w:p>
          <w:p>
            <w:pPr>
              <w:jc w:val="both"/>
              <w:rPr>
                <w:rFonts w:ascii="Tahoma" w:hAnsi="Tahoma" w:cs="Tahoma"/>
                <w:bCs/>
              </w:rPr>
            </w:pPr>
          </w:p>
          <w:p>
            <w:pPr>
              <w:jc w:val="both"/>
              <w:rPr>
                <w:rFonts w:ascii="Tahoma" w:hAnsi="Tahoma" w:cs="Tahoma"/>
                <w:bCs/>
              </w:rPr>
            </w:pPr>
          </w:p>
          <w:p>
            <w:pPr>
              <w:jc w:val="both"/>
              <w:rPr>
                <w:rFonts w:ascii="Tahoma" w:hAnsi="Tahoma" w:cs="Tahoma"/>
                <w:bCs/>
              </w:rPr>
            </w:pPr>
          </w:p>
        </w:tc>
      </w:tr>
    </w:tbl>
    <w:p>
      <w:pPr>
        <w:spacing w:before="120" w:after="0"/>
        <w:rPr>
          <w:rFonts w:ascii="Tahoma" w:hAnsi="Tahoma" w:cs="Tahoma"/>
          <w:b/>
          <w:bCs/>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sz w:val="18"/>
          <w:szCs w:val="18"/>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Specificare i punti oggetto di eventuale  revisione</w:t>
            </w:r>
          </w:p>
        </w:tc>
        <w:tc>
          <w:tcPr>
            <w:tcW w:w="7938" w:type="dxa"/>
          </w:tcPr>
          <w:p>
            <w:pPr>
              <w:rPr>
                <w:rFonts w:ascii="Tahoma" w:hAnsi="Tahoma" w:cs="Tahoma"/>
                <w:sz w:val="20"/>
                <w:szCs w:val="20"/>
              </w:rPr>
            </w:pPr>
          </w:p>
          <w:p>
            <w:pPr>
              <w:rPr>
                <w:rFonts w:ascii="Tahoma" w:hAnsi="Tahoma" w:cs="Tahoma"/>
                <w:sz w:val="20"/>
                <w:szCs w:val="20"/>
              </w:rPr>
            </w:pPr>
          </w:p>
        </w:tc>
      </w:tr>
    </w:tbl>
    <w:p>
      <w:pPr>
        <w:spacing w:before="120" w:after="0"/>
        <w:rPr>
          <w:rFonts w:ascii="Tahoma" w:hAnsi="Tahoma" w:cs="Tahoma"/>
          <w:b/>
          <w:bCs/>
          <w:sz w:val="20"/>
          <w:szCs w:val="20"/>
        </w:rPr>
      </w:pPr>
      <w:r>
        <w:rPr>
          <w:rFonts w:ascii="Tahoma" w:hAnsi="Tahoma" w:cs="Tahoma"/>
          <w:b/>
          <w:bCs/>
          <w:sz w:val="20"/>
          <w:szCs w:val="20"/>
        </w:rPr>
        <w:t>Verifica conclusiva degli esiti</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 xml:space="preserve"> </w:t>
      </w:r>
      <w:r>
        <w:rPr>
          <w:rFonts w:ascii="Tahoma" w:hAnsi="Tahoma" w:cs="Tahoma"/>
          <w:sz w:val="18"/>
          <w:szCs w:val="18"/>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20"/>
                <w:szCs w:val="20"/>
              </w:rPr>
            </w:pPr>
            <w:r>
              <w:rPr>
                <w:rFonts w:ascii="Tahoma" w:hAnsi="Tahoma" w:cs="Tahoma"/>
                <w:sz w:val="18"/>
                <w:szCs w:val="18"/>
              </w:rPr>
              <w:t>con verifica dei risultati conseguiti e valutazione sull'efficacia di interventi,</w:t>
            </w:r>
            <w:r>
              <w:rPr>
                <w:rFonts w:ascii="Tahoma" w:hAnsi="Tahoma" w:cs="Tahoma"/>
                <w:sz w:val="20"/>
                <w:szCs w:val="20"/>
              </w:rPr>
              <w:t xml:space="preserve"> </w:t>
            </w:r>
            <w:r>
              <w:rPr>
                <w:rFonts w:ascii="Tahoma" w:hAnsi="Tahoma" w:cs="Tahoma"/>
                <w:sz w:val="18"/>
                <w:szCs w:val="18"/>
              </w:rPr>
              <w:t>strategie e strumenti</w:t>
            </w:r>
            <w:r>
              <w:rPr>
                <w:rFonts w:ascii="Tahoma" w:hAnsi="Tahoma" w:cs="Tahoma"/>
                <w:sz w:val="20"/>
                <w:szCs w:val="20"/>
              </w:rPr>
              <w:t xml:space="preserve"> </w:t>
            </w:r>
          </w:p>
        </w:tc>
        <w:tc>
          <w:tcPr>
            <w:tcW w:w="7938"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spacing w:before="120" w:after="120"/>
        <w:rPr>
          <w:rFonts w:ascii="Tahoma" w:hAnsi="Tahoma" w:eastAsia="Tahoma" w:cs="Tahoma"/>
          <w:b/>
          <w:bCs/>
          <w:color w:val="000000"/>
          <w:sz w:val="24"/>
          <w:szCs w:val="24"/>
        </w:rPr>
      </w:pPr>
      <w:r>
        <w:rPr>
          <w:rFonts w:ascii="Tahoma" w:hAnsi="Tahoma" w:eastAsia="Tahoma" w:cs="Tahoma"/>
          <w:b/>
          <w:bCs/>
          <w:color w:val="000000"/>
          <w:sz w:val="24"/>
          <w:szCs w:val="24"/>
        </w:rPr>
        <w:t xml:space="preserve">8. Interventi sul percorso curricolare  </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rPr>
                <w:rFonts w:ascii="Tahoma" w:hAnsi="Tahoma" w:cs="Tahoma"/>
                <w:sz w:val="20"/>
                <w:szCs w:val="20"/>
              </w:rPr>
            </w:pPr>
            <w:r>
              <w:rPr>
                <w:rFonts w:ascii="Tahoma" w:hAnsi="Tahoma" w:cs="Tahoma"/>
                <w:sz w:val="20"/>
                <w:szCs w:val="20"/>
              </w:rPr>
              <w:t>8. 1 Modalità di sostegno didattico e ulteriori interventi di inclusione</w:t>
            </w:r>
          </w:p>
        </w:tc>
        <w:tc>
          <w:tcPr>
            <w:tcW w:w="7938" w:type="dxa"/>
          </w:tcPr>
          <w:p>
            <w:pPr>
              <w:rPr>
                <w:rFonts w:ascii="Tahoma" w:hAnsi="Tahoma" w:cs="Tahoma"/>
                <w:sz w:val="18"/>
                <w:szCs w:val="18"/>
              </w:rPr>
            </w:pPr>
          </w:p>
          <w:p>
            <w:pPr>
              <w:rPr>
                <w:rFonts w:ascii="Tahoma" w:hAnsi="Tahoma" w:cs="Tahoma"/>
                <w:sz w:val="18"/>
                <w:szCs w:val="18"/>
              </w:rPr>
            </w:pPr>
          </w:p>
          <w:p>
            <w:pPr>
              <w:rPr>
                <w:rFonts w:ascii="Tahoma" w:hAnsi="Tahoma" w:cs="Tahoma"/>
                <w:sz w:val="18"/>
                <w:szCs w:val="18"/>
              </w:rPr>
            </w:pPr>
          </w:p>
          <w:p>
            <w:pPr>
              <w:rPr>
                <w:rFonts w:ascii="Tahoma" w:hAnsi="Tahoma" w:cs="Tahom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rPr>
                <w:rFonts w:ascii="Tahoma" w:hAnsi="Tahoma" w:cs="Tahoma"/>
                <w:sz w:val="20"/>
                <w:szCs w:val="20"/>
              </w:rPr>
            </w:pPr>
            <w:r>
              <w:rPr>
                <w:rFonts w:ascii="Tahoma" w:hAnsi="Tahoma" w:cs="Tahoma"/>
                <w:sz w:val="20"/>
                <w:szCs w:val="20"/>
              </w:rPr>
              <w:t>8. 2 Modalità di verifica</w:t>
            </w:r>
          </w:p>
        </w:tc>
        <w:tc>
          <w:tcPr>
            <w:tcW w:w="7938"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spacing w:after="0" w:line="240" w:lineRule="auto"/>
        <w:rPr>
          <w:rFonts w:ascii="Tahoma" w:hAnsi="Tahoma" w:cs="Tahoma"/>
          <w:i/>
          <w:iCs/>
          <w:sz w:val="20"/>
          <w:szCs w:val="20"/>
        </w:rPr>
      </w:pPr>
    </w:p>
    <w:p>
      <w:pPr>
        <w:spacing w:after="0" w:line="240" w:lineRule="auto"/>
        <w:rPr>
          <w:rFonts w:ascii="Tahoma" w:hAnsi="Tahoma" w:cs="Tahoma"/>
          <w:sz w:val="20"/>
          <w:szCs w:val="20"/>
          <w:highlight w:val="yellow"/>
        </w:rPr>
      </w:pPr>
      <w:r>
        <w:rPr>
          <w:rFonts w:ascii="Tahoma" w:hAnsi="Tahoma" w:cs="Tahoma"/>
          <w:sz w:val="20"/>
          <w:szCs w:val="20"/>
        </w:rPr>
        <w:t>8.3 Progettazione disciplinare</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Tahoma" w:hAnsi="Tahoma" w:cs="Tahoma"/>
                <w:b/>
                <w:bCs/>
                <w:sz w:val="20"/>
                <w:szCs w:val="20"/>
              </w:rPr>
            </w:pPr>
            <w:r>
              <w:rPr>
                <w:rFonts w:ascii="Tahoma" w:hAnsi="Tahoma" w:cs="Tahoma"/>
                <w:b/>
                <w:bCs/>
                <w:sz w:val="20"/>
                <w:szCs w:val="20"/>
              </w:rPr>
              <w:t>Disciplina:</w:t>
            </w:r>
          </w:p>
          <w:p>
            <w:pPr>
              <w:rPr>
                <w:rFonts w:ascii="Tahoma" w:hAnsi="Tahoma" w:cs="Tahoma"/>
                <w:b/>
                <w:bCs/>
                <w:sz w:val="20"/>
                <w:szCs w:val="20"/>
              </w:rPr>
            </w:pPr>
          </w:p>
          <w:p>
            <w:pPr>
              <w:rPr>
                <w:rFonts w:ascii="Tahoma" w:hAnsi="Tahoma" w:cs="Tahoma"/>
                <w:b/>
                <w:bCs/>
                <w:sz w:val="20"/>
                <w:szCs w:val="20"/>
              </w:rPr>
            </w:pPr>
            <w:r>
              <w:rPr>
                <w:rFonts w:ascii="Tahoma" w:hAnsi="Tahoma" w:cs="Tahoma"/>
                <w:b/>
                <w:bCs/>
                <w:sz w:val="20"/>
                <w:szCs w:val="20"/>
              </w:rPr>
              <w:t>_________________</w:t>
            </w:r>
          </w:p>
        </w:tc>
        <w:tc>
          <w:tcPr>
            <w:tcW w:w="8080" w:type="dxa"/>
          </w:tcPr>
          <w:p>
            <w:pPr>
              <w:tabs>
                <w:tab w:val="left" w:pos="216"/>
              </w:tabs>
              <w:spacing w:before="120"/>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r>
            <w:r>
              <w:rPr>
                <w:rFonts w:ascii="Tahoma" w:hAnsi="Tahoma" w:cs="Tahoma"/>
                <w:bCs/>
                <w:sz w:val="18"/>
                <w:szCs w:val="18"/>
              </w:rPr>
              <w:t xml:space="preserve"> A - Segue la progettazione didattica della classe e si applicano gli stessi criteri di valutazione </w:t>
            </w:r>
          </w:p>
          <w:p>
            <w:pPr>
              <w:tabs>
                <w:tab w:val="left" w:pos="216"/>
              </w:tabs>
              <w:rPr>
                <w:rFonts w:ascii="Tahoma" w:hAnsi="Tahoma" w:cs="Tahoma"/>
                <w:bCs/>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b/>
                <w:bCs/>
                <w:sz w:val="20"/>
                <w:szCs w:val="20"/>
              </w:rPr>
            </w:pPr>
            <w:r>
              <w:rPr>
                <w:rFonts w:ascii="Tahoma" w:hAnsi="Tahoma" w:cs="Tahoma"/>
                <w:b/>
                <w:bCs/>
                <w:sz w:val="20"/>
                <w:szCs w:val="20"/>
              </w:rPr>
              <w:t>Disciplina:</w:t>
            </w:r>
          </w:p>
          <w:p>
            <w:pPr>
              <w:rPr>
                <w:rFonts w:ascii="Tahoma" w:hAnsi="Tahoma" w:cs="Tahoma"/>
                <w:b/>
                <w:bCs/>
                <w:sz w:val="20"/>
                <w:szCs w:val="20"/>
              </w:rPr>
            </w:pPr>
          </w:p>
          <w:p>
            <w:pPr>
              <w:rPr>
                <w:rFonts w:ascii="Tahoma" w:hAnsi="Tahoma" w:cs="Tahoma"/>
                <w:b/>
                <w:bCs/>
                <w:sz w:val="20"/>
                <w:szCs w:val="20"/>
              </w:rPr>
            </w:pPr>
            <w:r>
              <w:rPr>
                <w:rFonts w:ascii="Tahoma" w:hAnsi="Tahoma" w:cs="Tahoma"/>
                <w:b/>
                <w:bCs/>
                <w:sz w:val="20"/>
                <w:szCs w:val="20"/>
              </w:rPr>
              <w:t>_________________</w:t>
            </w:r>
          </w:p>
        </w:tc>
        <w:tc>
          <w:tcPr>
            <w:tcW w:w="8080" w:type="dxa"/>
          </w:tcPr>
          <w:p>
            <w:pPr>
              <w:tabs>
                <w:tab w:val="left" w:pos="216"/>
              </w:tabs>
              <w:spacing w:before="120"/>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r>
            <w:r>
              <w:rPr>
                <w:rFonts w:ascii="Tahoma" w:hAnsi="Tahoma" w:cs="Tahoma"/>
                <w:bCs/>
                <w:sz w:val="18"/>
                <w:szCs w:val="18"/>
              </w:rPr>
              <w:t xml:space="preserve"> A - Segue la progettazione didattica della classe e si applicano gli stessi criteri di valutazione </w:t>
            </w:r>
          </w:p>
          <w:p>
            <w:pPr>
              <w:tabs>
                <w:tab w:val="left" w:pos="216"/>
              </w:tabs>
              <w:spacing w:before="120" w:after="240"/>
              <w:rPr>
                <w:rFonts w:ascii="Tahoma" w:hAnsi="Tahoma" w:cs="Tahoma"/>
                <w:bCs/>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progettazione didattica della classe sono applicate le seguenti personalizzazioni in relazione agli obiettivi di apprendimento (conoscenze, abilità, traguardi di competenze) e ai criteri di valutazione______________________________________________________________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b/>
                <w:bCs/>
                <w:sz w:val="20"/>
                <w:szCs w:val="20"/>
              </w:rPr>
            </w:pPr>
            <w:r>
              <w:rPr>
                <w:rFonts w:ascii="Tahoma" w:hAnsi="Tahoma" w:cs="Tahoma"/>
                <w:b/>
                <w:bCs/>
                <w:sz w:val="20"/>
                <w:szCs w:val="20"/>
              </w:rPr>
              <w:t>Disciplina:</w:t>
            </w:r>
          </w:p>
          <w:p>
            <w:pPr>
              <w:rPr>
                <w:rFonts w:ascii="Tahoma" w:hAnsi="Tahoma" w:cs="Tahoma"/>
                <w:b/>
                <w:bCs/>
                <w:sz w:val="20"/>
                <w:szCs w:val="20"/>
              </w:rPr>
            </w:pPr>
          </w:p>
          <w:p>
            <w:pPr>
              <w:rPr>
                <w:rFonts w:ascii="Tahoma" w:hAnsi="Tahoma" w:cs="Tahoma"/>
                <w:b/>
                <w:bCs/>
                <w:sz w:val="20"/>
                <w:szCs w:val="20"/>
              </w:rPr>
            </w:pPr>
            <w:r>
              <w:rPr>
                <w:rFonts w:ascii="Tahoma" w:hAnsi="Tahoma" w:cs="Tahoma"/>
                <w:b/>
                <w:bCs/>
                <w:sz w:val="20"/>
                <w:szCs w:val="20"/>
              </w:rPr>
              <w:t>_________________</w:t>
            </w:r>
          </w:p>
        </w:tc>
        <w:tc>
          <w:tcPr>
            <w:tcW w:w="8080" w:type="dxa"/>
          </w:tcPr>
          <w:p>
            <w:pPr>
              <w:tabs>
                <w:tab w:val="left" w:pos="216"/>
              </w:tabs>
              <w:spacing w:before="120"/>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r>
            <w:r>
              <w:rPr>
                <w:rFonts w:ascii="Tahoma" w:hAnsi="Tahoma" w:cs="Tahoma"/>
                <w:bCs/>
                <w:sz w:val="18"/>
                <w:szCs w:val="18"/>
              </w:rPr>
              <w:t xml:space="preserve"> A - Segue la progettazione didattica della classe e si applicano gli stessi criteri di valutazione </w:t>
            </w:r>
          </w:p>
          <w:p>
            <w:pPr>
              <w:tabs>
                <w:tab w:val="left" w:pos="216"/>
              </w:tabs>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bl>
    <w:p>
      <w:pPr>
        <w:spacing w:after="0" w:line="240" w:lineRule="auto"/>
        <w:rPr>
          <w:rFonts w:ascii="Tahoma" w:hAnsi="Tahoma" w:cs="Tahoma"/>
          <w:sz w:val="20"/>
          <w:szCs w:val="20"/>
        </w:rPr>
      </w:pPr>
      <w:r>
        <w:rPr>
          <w:rFonts w:ascii="Tahoma" w:hAnsi="Tahoma" w:cs="Tahoma"/>
          <w:sz w:val="20"/>
          <w:szCs w:val="20"/>
        </w:rPr>
        <w:t xml:space="preserve">         […]</w:t>
      </w:r>
    </w:p>
    <w:p>
      <w:pPr>
        <w:spacing w:after="0" w:line="240" w:lineRule="auto"/>
        <w:rPr>
          <w:rFonts w:ascii="Tahoma" w:hAnsi="Tahoma" w:cs="Tahoma"/>
          <w:sz w:val="20"/>
          <w:szCs w:val="20"/>
        </w:rPr>
      </w:pPr>
    </w:p>
    <w:p>
      <w:pPr>
        <w:spacing w:after="0" w:line="240" w:lineRule="auto"/>
        <w:rPr>
          <w:rFonts w:ascii="Tahoma" w:hAnsi="Tahoma" w:cs="Tahoma"/>
          <w:sz w:val="20"/>
          <w:szCs w:val="20"/>
          <w:highlight w:val="yellow"/>
        </w:rPr>
      </w:pPr>
      <w:r>
        <w:rPr>
          <w:rFonts w:ascii="Tahoma" w:hAnsi="Tahoma" w:cs="Tahoma"/>
          <w:sz w:val="20"/>
          <w:szCs w:val="20"/>
        </w:rPr>
        <w:t>8.5 Criteri di valutazione del comportamento ed eventuali obiettivi specifici</w:t>
      </w:r>
    </w:p>
    <w:p>
      <w:pPr>
        <w:spacing w:after="0" w:line="240" w:lineRule="auto"/>
        <w:ind w:left="360"/>
        <w:jc w:val="both"/>
        <w:rPr>
          <w:bCs/>
          <w:sz w:val="24"/>
        </w:rPr>
      </w:pP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0" w:type="dxa"/>
          </w:tcPr>
          <w:p>
            <w:pPr>
              <w:rPr>
                <w:rFonts w:ascii="Tahoma" w:hAnsi="Tahoma" w:cs="Tahoma"/>
                <w:b/>
                <w:bCs/>
                <w:sz w:val="20"/>
                <w:szCs w:val="20"/>
              </w:rPr>
            </w:pPr>
            <w:r>
              <w:rPr>
                <w:b/>
                <w:bCs/>
                <w:sz w:val="24"/>
                <w:szCs w:val="24"/>
              </w:rPr>
              <w:t xml:space="preserve">Comportamento: </w:t>
            </w:r>
          </w:p>
          <w:p>
            <w:pPr>
              <w:rPr>
                <w:rFonts w:ascii="Tahoma" w:hAnsi="Tahoma" w:cs="Tahoma"/>
                <w:b/>
                <w:bCs/>
                <w:sz w:val="20"/>
                <w:szCs w:val="20"/>
              </w:rPr>
            </w:pPr>
          </w:p>
        </w:tc>
        <w:tc>
          <w:tcPr>
            <w:tcW w:w="7371" w:type="dxa"/>
          </w:tcPr>
          <w:p>
            <w:pPr>
              <w:tabs>
                <w:tab w:val="left" w:pos="216"/>
              </w:tabs>
              <w:spacing w:before="120"/>
              <w:rPr>
                <w:rFonts w:ascii="Tahoma" w:hAnsi="Tahoma" w:cs="Tahoma"/>
                <w:bCs/>
                <w:sz w:val="18"/>
                <w:szCs w:val="18"/>
              </w:rPr>
            </w:pPr>
            <w:r>
              <w:rPr>
                <w:rFonts w:ascii="Tahoma" w:hAnsi="Tahoma" w:cs="Tahoma"/>
                <w:bCs/>
                <w:sz w:val="20"/>
                <w:szCs w:val="20"/>
              </w:rPr>
              <w:sym w:font="Webdings" w:char="F063"/>
            </w:r>
            <w:r>
              <w:rPr>
                <w:rFonts w:ascii="Tahoma" w:hAnsi="Tahoma" w:cs="Tahoma"/>
                <w:bCs/>
                <w:sz w:val="20"/>
                <w:szCs w:val="20"/>
              </w:rPr>
              <w:tab/>
            </w:r>
            <w:r>
              <w:rPr>
                <w:rFonts w:ascii="Tahoma" w:hAnsi="Tahoma" w:cs="Tahoma"/>
                <w:bCs/>
                <w:sz w:val="18"/>
                <w:szCs w:val="18"/>
              </w:rPr>
              <w:t xml:space="preserve"> A - Il comportamento è valutato in base agli stessi criteri adottati per la classe </w:t>
            </w:r>
          </w:p>
          <w:p>
            <w:pPr>
              <w:tabs>
                <w:tab w:val="left" w:pos="216"/>
              </w:tabs>
              <w:rPr>
                <w:rFonts w:ascii="Tahoma" w:hAnsi="Tahoma" w:cs="Tahoma"/>
                <w:bCs/>
                <w:sz w:val="20"/>
                <w:szCs w:val="20"/>
              </w:rPr>
            </w:pPr>
            <w:r>
              <w:rPr>
                <w:rFonts w:ascii="Tahoma" w:hAnsi="Tahoma" w:cs="Tahoma"/>
                <w:bCs/>
                <w:sz w:val="20"/>
                <w:szCs w:val="20"/>
              </w:rPr>
              <w:sym w:font="Webdings" w:char="F063"/>
            </w:r>
            <w:r>
              <w:rPr>
                <w:rFonts w:ascii="Tahoma" w:hAnsi="Tahoma" w:cs="Tahoma"/>
                <w:bCs/>
                <w:sz w:val="18"/>
                <w:szCs w:val="18"/>
              </w:rPr>
              <w:t xml:space="preserve"> B - Il comportamento è valutato in base ai seguenti criteri personalizzati e al raggiungimento dei seguenti obiettivi: …</w:t>
            </w:r>
          </w:p>
        </w:tc>
      </w:tr>
    </w:tbl>
    <w:p>
      <w:pPr>
        <w:spacing w:after="0" w:line="240" w:lineRule="auto"/>
        <w:ind w:left="360"/>
        <w:jc w:val="both"/>
        <w:rPr>
          <w:rFonts w:cstheme="minorHAnsi"/>
          <w:bCs/>
        </w:rPr>
      </w:pPr>
    </w:p>
    <w:p>
      <w:pPr>
        <w:spacing w:before="120" w:after="0"/>
        <w:rPr>
          <w:rFonts w:ascii="Tahoma" w:hAnsi="Tahoma" w:cs="Tahoma"/>
          <w:b/>
          <w:bCs/>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sz w:val="18"/>
          <w:szCs w:val="18"/>
        </w:rPr>
        <w:t>Data: ______________</w:t>
      </w:r>
      <w:r>
        <w:rPr>
          <w:rFonts w:ascii="Tahoma" w:hAnsi="Tahoma" w:cs="Tahoma"/>
          <w:b/>
          <w:bCs/>
          <w:sz w:val="20"/>
          <w:szCs w:val="20"/>
        </w:rPr>
        <w:t xml:space="preserve"> </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ind w:left="34"/>
              <w:rPr>
                <w:rFonts w:ascii="Tahoma" w:hAnsi="Tahoma" w:cs="Tahoma"/>
                <w:sz w:val="18"/>
                <w:szCs w:val="18"/>
              </w:rPr>
            </w:pPr>
            <w:r>
              <w:rPr>
                <w:rFonts w:ascii="Tahoma" w:hAnsi="Tahoma" w:cs="Tahoma"/>
                <w:sz w:val="18"/>
                <w:szCs w:val="18"/>
              </w:rPr>
              <w:t>Specificare i punti oggetto di eventuale revisione</w:t>
            </w:r>
          </w:p>
        </w:tc>
        <w:tc>
          <w:tcPr>
            <w:tcW w:w="7195" w:type="dxa"/>
          </w:tcPr>
          <w:p>
            <w:pPr>
              <w:ind w:left="284"/>
              <w:rPr>
                <w:rFonts w:ascii="Tahoma" w:hAnsi="Tahoma" w:cs="Tahoma"/>
                <w:sz w:val="20"/>
                <w:szCs w:val="20"/>
              </w:rPr>
            </w:pPr>
          </w:p>
          <w:p>
            <w:pPr>
              <w:rPr>
                <w:rFonts w:ascii="Tahoma" w:hAnsi="Tahoma" w:cs="Tahoma"/>
                <w:sz w:val="20"/>
                <w:szCs w:val="20"/>
              </w:rPr>
            </w:pPr>
          </w:p>
        </w:tc>
      </w:tr>
    </w:tbl>
    <w:p>
      <w:pPr>
        <w:spacing w:before="120" w:after="0"/>
        <w:rPr>
          <w:rFonts w:ascii="Tahoma" w:hAnsi="Tahoma" w:cs="Tahoma"/>
          <w:b/>
          <w:bCs/>
          <w:sz w:val="20"/>
          <w:szCs w:val="20"/>
        </w:rPr>
      </w:pPr>
      <w:r>
        <w:rPr>
          <w:rFonts w:ascii="Tahoma" w:hAnsi="Tahoma" w:cs="Tahoma"/>
          <w:b/>
          <w:bCs/>
          <w:sz w:val="20"/>
          <w:szCs w:val="20"/>
        </w:rPr>
        <w:t>Verifica conclusiva degli esiti</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 xml:space="preserve"> </w:t>
      </w:r>
      <w:r>
        <w:rPr>
          <w:rFonts w:ascii="Tahoma" w:hAnsi="Tahoma" w:cs="Tahoma"/>
          <w:sz w:val="18"/>
          <w:szCs w:val="18"/>
        </w:rPr>
        <w:t>Data: ______________</w:t>
      </w:r>
      <w:r>
        <w:rPr>
          <w:rFonts w:ascii="Tahoma" w:hAnsi="Tahoma" w:cs="Tahoma"/>
          <w:b/>
          <w:bCs/>
          <w:sz w:val="20"/>
          <w:szCs w:val="20"/>
        </w:rPr>
        <w:t xml:space="preserve"> </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Tahoma" w:hAnsi="Tahoma" w:cs="Tahoma"/>
                <w:i/>
                <w:iCs/>
                <w:sz w:val="18"/>
                <w:szCs w:val="18"/>
              </w:rPr>
            </w:pPr>
            <w:r>
              <w:rPr>
                <w:rFonts w:ascii="Tahoma" w:hAnsi="Tahoma" w:cs="Tahoma"/>
                <w:sz w:val="18"/>
                <w:szCs w:val="18"/>
              </w:rPr>
              <w:t>con verifica dei risultati didattici conseguiti e valutazione sull'efficacia di interventi, strategie e strumenti riferiti anche all'ambiente di apprendimento.</w:t>
            </w:r>
            <w:r>
              <w:rPr>
                <w:rFonts w:ascii="Tahoma" w:hAnsi="Tahoma" w:cs="Tahoma"/>
                <w:sz w:val="18"/>
                <w:szCs w:val="18"/>
              </w:rPr>
              <w:br w:type="textWrapping"/>
            </w:r>
            <w:r>
              <w:rPr>
                <w:rFonts w:ascii="Tahoma" w:hAnsi="Tahoma" w:cs="Tahoma"/>
                <w:i/>
                <w:iCs/>
                <w:sz w:val="16"/>
                <w:szCs w:val="16"/>
              </w:rPr>
              <w:t>NB: la valutazione finale degli apprendimenti è di competenza di tutto il Consiglio di classe</w:t>
            </w:r>
          </w:p>
        </w:tc>
        <w:tc>
          <w:tcPr>
            <w:tcW w:w="7195"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pStyle w:val="2"/>
        <w:numPr>
          <w:ilvl w:val="0"/>
          <w:numId w:val="0"/>
        </w:numPr>
        <w:ind w:left="68"/>
      </w:pPr>
    </w:p>
    <w:p>
      <w:pPr>
        <w:pStyle w:val="2"/>
        <w:numPr>
          <w:ilvl w:val="0"/>
          <w:numId w:val="0"/>
        </w:numPr>
        <w:ind w:left="68"/>
      </w:pPr>
      <w:r>
        <w:t>9. Organizzazione generale del progetto di inclusione e utilizzo delle risorse</w:t>
      </w:r>
    </w:p>
    <w:p>
      <w:pPr>
        <w:rPr>
          <w:rFonts w:ascii="Tahoma" w:hAnsi="Tahoma" w:eastAsia="Tahoma" w:cs="Tahoma"/>
          <w:sz w:val="16"/>
          <w:szCs w:val="16"/>
        </w:rPr>
      </w:pPr>
      <w:r>
        <w:rPr>
          <w:rFonts w:ascii="Tahoma" w:hAnsi="Tahoma" w:eastAsia="Tahoma" w:cs="Tahoma"/>
          <w:b/>
          <w:sz w:val="20"/>
          <w:szCs w:val="20"/>
        </w:rPr>
        <w:t>Tabella orario settimanale</w:t>
      </w:r>
      <w:r>
        <w:rPr>
          <w:rFonts w:ascii="Tahoma" w:hAnsi="Tahoma" w:eastAsia="Tahoma" w:cs="Tahoma"/>
          <w:b/>
          <w:sz w:val="20"/>
          <w:szCs w:val="20"/>
        </w:rPr>
        <w:br w:type="textWrapping"/>
      </w:r>
      <w:r>
        <w:rPr>
          <w:rFonts w:ascii="Tahoma" w:hAnsi="Tahoma" w:eastAsia="Tahoma" w:cs="Tahoma"/>
          <w:sz w:val="16"/>
          <w:szCs w:val="16"/>
        </w:rPr>
        <w:t>(da adattare - a cura della scuola - in base all'effettivo orario della classe)</w:t>
      </w:r>
    </w:p>
    <w:p>
      <w:pPr>
        <w:tabs>
          <w:tab w:val="left" w:pos="5245"/>
        </w:tabs>
        <w:spacing w:after="0"/>
        <w:ind w:left="284"/>
        <w:rPr>
          <w:rFonts w:ascii="Tahoma" w:hAnsi="Tahoma" w:eastAsia="Tahoma" w:cs="Tahoma"/>
          <w:sz w:val="18"/>
          <w:szCs w:val="18"/>
        </w:rPr>
      </w:pPr>
    </w:p>
    <w:p>
      <w:pPr>
        <w:tabs>
          <w:tab w:val="left" w:pos="5245"/>
        </w:tabs>
        <w:spacing w:after="0"/>
        <w:ind w:left="284"/>
        <w:rPr>
          <w:rFonts w:ascii="Tahoma" w:hAnsi="Tahoma" w:eastAsia="Tahoma" w:cs="Tahoma"/>
          <w:sz w:val="18"/>
          <w:szCs w:val="18"/>
        </w:rPr>
      </w:pPr>
      <w:r>
        <w:rPr>
          <w:rFonts w:ascii="Tahoma" w:hAnsi="Tahoma" w:eastAsia="Tahoma" w:cs="Tahoma"/>
          <w:sz w:val="18"/>
          <w:szCs w:val="18"/>
        </w:rPr>
        <w:t xml:space="preserve">Per ogni ora specificare: </w:t>
      </w:r>
      <w:r>
        <w:rPr>
          <w:rFonts w:ascii="Tahoma" w:hAnsi="Tahoma" w:eastAsia="Tahoma" w:cs="Tahoma"/>
          <w:sz w:val="18"/>
          <w:szCs w:val="18"/>
        </w:rPr>
        <w:br w:type="textWrapping"/>
      </w:r>
      <w:r>
        <w:rPr>
          <w:rFonts w:ascii="Tahoma" w:hAnsi="Tahoma" w:eastAsia="Tahoma" w:cs="Tahoma"/>
          <w:sz w:val="18"/>
          <w:szCs w:val="18"/>
        </w:rPr>
        <w:t xml:space="preserve">- se l’ alunno/a è presente a scuola salvo assenze occasionali   </w:t>
      </w:r>
      <w:r>
        <w:rPr>
          <w:rFonts w:ascii="Tahoma" w:hAnsi="Tahoma" w:eastAsia="Tahoma" w:cs="Tahoma"/>
          <w:sz w:val="18"/>
          <w:szCs w:val="18"/>
        </w:rPr>
        <w:tab/>
      </w:r>
      <w:r>
        <w:rPr>
          <w:rFonts w:ascii="Tahoma" w:hAnsi="Tahoma" w:eastAsia="Tahoma" w:cs="Tahoma"/>
          <w:sz w:val="18"/>
          <w:szCs w:val="18"/>
        </w:rPr>
        <w:t xml:space="preserve">Pres. </w:t>
      </w:r>
      <w:r>
        <w:rPr>
          <w:rFonts w:ascii="Wingdings" w:hAnsi="Wingdings" w:eastAsia="Wingdings" w:cs="Wingdings"/>
          <w:sz w:val="18"/>
          <w:szCs w:val="18"/>
        </w:rPr>
        <w:t>◻</w:t>
      </w:r>
      <w:r>
        <w:rPr>
          <w:rFonts w:ascii="Tahoma" w:hAnsi="Tahoma" w:eastAsia="Tahoma" w:cs="Tahoma"/>
          <w:sz w:val="18"/>
          <w:szCs w:val="18"/>
        </w:rPr>
        <w:t xml:space="preserve">  (se è sempre presente non serve specificare)</w:t>
      </w:r>
      <w:r>
        <w:rPr>
          <w:rFonts w:ascii="Tahoma" w:hAnsi="Tahoma" w:eastAsia="Tahoma" w:cs="Tahoma"/>
          <w:sz w:val="18"/>
          <w:szCs w:val="18"/>
        </w:rPr>
        <w:br w:type="textWrapping"/>
      </w:r>
      <w:r>
        <w:rPr>
          <w:rFonts w:ascii="Tahoma" w:hAnsi="Tahoma" w:eastAsia="Tahoma" w:cs="Tahoma"/>
          <w:sz w:val="18"/>
          <w:szCs w:val="18"/>
        </w:rPr>
        <w:t>- se è presente l'insegnante di sostegno</w:t>
      </w:r>
      <w:r>
        <w:rPr>
          <w:rFonts w:ascii="Tahoma" w:hAnsi="Tahoma" w:eastAsia="Tahoma" w:cs="Tahoma"/>
          <w:sz w:val="18"/>
          <w:szCs w:val="18"/>
        </w:rPr>
        <w:tab/>
      </w:r>
      <w:r>
        <w:rPr>
          <w:rFonts w:ascii="Tahoma" w:hAnsi="Tahoma" w:eastAsia="Tahoma" w:cs="Tahoma"/>
          <w:sz w:val="18"/>
          <w:szCs w:val="18"/>
        </w:rPr>
        <w:tab/>
      </w:r>
      <w:r>
        <w:rPr>
          <w:rFonts w:ascii="Tahoma" w:hAnsi="Tahoma" w:eastAsia="Tahoma" w:cs="Tahoma"/>
          <w:sz w:val="18"/>
          <w:szCs w:val="18"/>
        </w:rPr>
        <w:t xml:space="preserve">Sost. </w:t>
      </w:r>
      <w:r>
        <w:rPr>
          <w:rFonts w:ascii="Wingdings" w:hAnsi="Wingdings" w:eastAsia="Wingdings" w:cs="Wingdings"/>
          <w:sz w:val="18"/>
          <w:szCs w:val="18"/>
        </w:rPr>
        <w:t>◻</w:t>
      </w:r>
      <w:r>
        <w:rPr>
          <w:rFonts w:ascii="Tahoma" w:hAnsi="Tahoma" w:eastAsia="Tahoma" w:cs="Tahoma"/>
          <w:sz w:val="18"/>
          <w:szCs w:val="18"/>
        </w:rPr>
        <w:t xml:space="preserve">  </w:t>
      </w:r>
    </w:p>
    <w:p>
      <w:pPr>
        <w:tabs>
          <w:tab w:val="left" w:pos="5245"/>
        </w:tabs>
        <w:ind w:left="284"/>
        <w:rPr>
          <w:rFonts w:ascii="Wingdings" w:hAnsi="Wingdings" w:eastAsia="Wingdings" w:cs="Wingdings"/>
          <w:sz w:val="18"/>
          <w:szCs w:val="18"/>
        </w:rPr>
      </w:pPr>
      <w:r>
        <w:rPr>
          <w:rFonts w:ascii="Tahoma" w:hAnsi="Tahoma" w:eastAsia="Tahoma" w:cs="Tahoma"/>
          <w:sz w:val="18"/>
          <w:szCs w:val="18"/>
        </w:rPr>
        <w:t>- se è presente l'assistente all'autonomia o alla comunicazione</w:t>
      </w:r>
      <w:r>
        <w:rPr>
          <w:rFonts w:ascii="Tahoma" w:hAnsi="Tahoma" w:eastAsia="Tahoma" w:cs="Tahoma"/>
          <w:sz w:val="18"/>
          <w:szCs w:val="18"/>
        </w:rPr>
        <w:tab/>
      </w:r>
      <w:r>
        <w:rPr>
          <w:rFonts w:ascii="Tahoma" w:hAnsi="Tahoma" w:eastAsia="Tahoma" w:cs="Tahoma"/>
          <w:sz w:val="18"/>
          <w:szCs w:val="18"/>
        </w:rPr>
        <w:tab/>
      </w:r>
      <w:r>
        <w:rPr>
          <w:rFonts w:ascii="Tahoma" w:hAnsi="Tahoma" w:eastAsia="Tahoma" w:cs="Tahoma"/>
          <w:sz w:val="18"/>
          <w:szCs w:val="18"/>
        </w:rPr>
        <w:t xml:space="preserve">Ass.  </w:t>
      </w:r>
      <w:r>
        <w:rPr>
          <w:rFonts w:ascii="Wingdings" w:hAnsi="Wingdings" w:eastAsia="Wingdings" w:cs="Wingdings"/>
          <w:sz w:val="18"/>
          <w:szCs w:val="18"/>
        </w:rPr>
        <w:t>◻</w:t>
      </w:r>
    </w:p>
    <w:p>
      <w:pPr>
        <w:tabs>
          <w:tab w:val="left" w:pos="5245"/>
        </w:tabs>
        <w:rPr>
          <w:rFonts w:ascii="Tahoma" w:hAnsi="Tahoma" w:eastAsia="Tahoma" w:cs="Tahoma"/>
          <w:sz w:val="20"/>
          <w:szCs w:val="20"/>
        </w:rPr>
      </w:pPr>
    </w:p>
    <w:tbl>
      <w:tblPr>
        <w:tblStyle w:val="5"/>
        <w:tblW w:w="10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2"/>
        <w:gridCol w:w="1400"/>
        <w:gridCol w:w="1417"/>
        <w:gridCol w:w="1559"/>
        <w:gridCol w:w="1560"/>
        <w:gridCol w:w="1559"/>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20"/>
                <w:szCs w:val="20"/>
              </w:rPr>
            </w:pPr>
          </w:p>
        </w:tc>
        <w:tc>
          <w:tcPr>
            <w:tcW w:w="1400" w:type="dxa"/>
          </w:tcPr>
          <w:p>
            <w:pPr>
              <w:rPr>
                <w:rFonts w:ascii="Tahoma" w:hAnsi="Tahoma" w:eastAsia="Tahoma" w:cs="Tahoma"/>
                <w:sz w:val="20"/>
                <w:szCs w:val="20"/>
              </w:rPr>
            </w:pPr>
            <w:r>
              <w:rPr>
                <w:rFonts w:ascii="Tahoma" w:hAnsi="Tahoma" w:eastAsia="Tahoma" w:cs="Tahoma"/>
                <w:sz w:val="20"/>
                <w:szCs w:val="20"/>
              </w:rPr>
              <w:t>Lunedì</w:t>
            </w:r>
          </w:p>
        </w:tc>
        <w:tc>
          <w:tcPr>
            <w:tcW w:w="1417" w:type="dxa"/>
          </w:tcPr>
          <w:p>
            <w:pPr>
              <w:rPr>
                <w:rFonts w:ascii="Tahoma" w:hAnsi="Tahoma" w:eastAsia="Tahoma" w:cs="Tahoma"/>
                <w:sz w:val="20"/>
                <w:szCs w:val="20"/>
              </w:rPr>
            </w:pPr>
            <w:r>
              <w:rPr>
                <w:rFonts w:ascii="Tahoma" w:hAnsi="Tahoma" w:eastAsia="Tahoma" w:cs="Tahoma"/>
                <w:sz w:val="20"/>
                <w:szCs w:val="20"/>
              </w:rPr>
              <w:t>Martedì</w:t>
            </w:r>
          </w:p>
        </w:tc>
        <w:tc>
          <w:tcPr>
            <w:tcW w:w="1559" w:type="dxa"/>
          </w:tcPr>
          <w:p>
            <w:pPr>
              <w:rPr>
                <w:rFonts w:ascii="Tahoma" w:hAnsi="Tahoma" w:eastAsia="Tahoma" w:cs="Tahoma"/>
                <w:sz w:val="20"/>
                <w:szCs w:val="20"/>
              </w:rPr>
            </w:pPr>
            <w:r>
              <w:rPr>
                <w:rFonts w:ascii="Tahoma" w:hAnsi="Tahoma" w:eastAsia="Tahoma" w:cs="Tahoma"/>
                <w:sz w:val="20"/>
                <w:szCs w:val="20"/>
              </w:rPr>
              <w:t>Mercoledì</w:t>
            </w:r>
          </w:p>
        </w:tc>
        <w:tc>
          <w:tcPr>
            <w:tcW w:w="1560" w:type="dxa"/>
          </w:tcPr>
          <w:p>
            <w:pPr>
              <w:rPr>
                <w:rFonts w:ascii="Tahoma" w:hAnsi="Tahoma" w:eastAsia="Tahoma" w:cs="Tahoma"/>
                <w:sz w:val="20"/>
                <w:szCs w:val="20"/>
              </w:rPr>
            </w:pPr>
            <w:r>
              <w:rPr>
                <w:rFonts w:ascii="Tahoma" w:hAnsi="Tahoma" w:eastAsia="Tahoma" w:cs="Tahoma"/>
                <w:sz w:val="20"/>
                <w:szCs w:val="20"/>
              </w:rPr>
              <w:t>Giovedì</w:t>
            </w:r>
          </w:p>
        </w:tc>
        <w:tc>
          <w:tcPr>
            <w:tcW w:w="1559" w:type="dxa"/>
          </w:tcPr>
          <w:p>
            <w:pPr>
              <w:rPr>
                <w:rFonts w:ascii="Tahoma" w:hAnsi="Tahoma" w:eastAsia="Tahoma" w:cs="Tahoma"/>
                <w:sz w:val="20"/>
                <w:szCs w:val="20"/>
              </w:rPr>
            </w:pPr>
            <w:r>
              <w:rPr>
                <w:rFonts w:ascii="Tahoma" w:hAnsi="Tahoma" w:eastAsia="Tahoma" w:cs="Tahoma"/>
                <w:sz w:val="20"/>
                <w:szCs w:val="20"/>
              </w:rPr>
              <w:t>Venerdì</w:t>
            </w:r>
          </w:p>
        </w:tc>
        <w:tc>
          <w:tcPr>
            <w:tcW w:w="1417" w:type="dxa"/>
          </w:tcPr>
          <w:p>
            <w:pPr>
              <w:rPr>
                <w:rFonts w:ascii="Tahoma" w:hAnsi="Tahoma" w:eastAsia="Tahoma" w:cs="Tahoma"/>
                <w:sz w:val="20"/>
                <w:szCs w:val="20"/>
              </w:rPr>
            </w:pPr>
            <w:r>
              <w:rPr>
                <w:rFonts w:ascii="Tahoma" w:hAnsi="Tahoma" w:eastAsia="Tahoma" w:cs="Tahoma"/>
                <w:sz w:val="20"/>
                <w:szCs w:val="20"/>
              </w:rPr>
              <w:t>Sabato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8.00  - 9.00</w:t>
            </w:r>
          </w:p>
        </w:tc>
        <w:tc>
          <w:tcPr>
            <w:tcW w:w="1400" w:type="dxa"/>
          </w:tcPr>
          <w:p>
            <w:pPr>
              <w:tabs>
                <w:tab w:val="left" w:pos="772"/>
              </w:tabs>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tabs>
                <w:tab w:val="left" w:pos="772"/>
              </w:tabs>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9.00   - 10.00</w:t>
            </w:r>
          </w:p>
        </w:tc>
        <w:tc>
          <w:tcPr>
            <w:tcW w:w="1400" w:type="dxa"/>
          </w:tcPr>
          <w:p>
            <w:pPr>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10.00 – 11.00</w:t>
            </w:r>
          </w:p>
        </w:tc>
        <w:tc>
          <w:tcPr>
            <w:tcW w:w="1400" w:type="dxa"/>
          </w:tcPr>
          <w:p>
            <w:pPr>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11.00 - 12.00</w:t>
            </w:r>
          </w:p>
        </w:tc>
        <w:tc>
          <w:tcPr>
            <w:tcW w:w="1400" w:type="dxa"/>
          </w:tcPr>
          <w:p>
            <w:pPr>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12.00  - 13.00</w:t>
            </w:r>
          </w:p>
        </w:tc>
        <w:tc>
          <w:tcPr>
            <w:tcW w:w="1400" w:type="dxa"/>
          </w:tcPr>
          <w:p>
            <w:pPr>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20"/>
                <w:szCs w:val="20"/>
              </w:rPr>
            </w:pPr>
            <w:r>
              <w:rPr>
                <w:rFonts w:ascii="Tahoma" w:hAnsi="Tahoma" w:eastAsia="Tahoma" w:cs="Tahoma"/>
                <w:sz w:val="20"/>
                <w:szCs w:val="20"/>
              </w:rPr>
              <w:t>…</w:t>
            </w:r>
          </w:p>
        </w:tc>
        <w:tc>
          <w:tcPr>
            <w:tcW w:w="1400" w:type="dxa"/>
          </w:tcPr>
          <w:p>
            <w:pPr>
              <w:rPr>
                <w:rFonts w:ascii="Tahoma" w:hAnsi="Tahoma" w:eastAsia="Tahoma" w:cs="Tahoma"/>
                <w:sz w:val="16"/>
                <w:szCs w:val="16"/>
              </w:rPr>
            </w:pPr>
            <w:r>
              <w:rPr>
                <w:rFonts w:ascii="Tahoma" w:hAnsi="Tahoma" w:eastAsia="Tahoma" w:cs="Tahoma"/>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20"/>
                <w:szCs w:val="20"/>
              </w:rPr>
            </w:pPr>
          </w:p>
        </w:tc>
        <w:tc>
          <w:tcPr>
            <w:tcW w:w="1400" w:type="dxa"/>
          </w:tcPr>
          <w:p>
            <w:pPr>
              <w:rPr>
                <w:rFonts w:ascii="Tahoma" w:hAnsi="Tahoma" w:eastAsia="Tahoma" w:cs="Tahoma"/>
                <w:sz w:val="16"/>
                <w:szCs w:val="16"/>
              </w:rPr>
            </w:pP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bl>
    <w:p>
      <w:pPr>
        <w:spacing w:after="0"/>
        <w:rPr>
          <w:rFonts w:ascii="Tahoma" w:hAnsi="Tahoma" w:eastAsia="Tahoma" w:cs="Tahoma"/>
          <w:sz w:val="10"/>
          <w:szCs w:val="10"/>
        </w:rPr>
      </w:pPr>
      <w:r>
        <w:rPr>
          <w:rFonts w:ascii="Tahoma" w:hAnsi="Tahoma" w:eastAsia="Tahoma" w:cs="Tahoma"/>
          <w:sz w:val="10"/>
          <w:szCs w:val="10"/>
        </w:rPr>
        <w:tab/>
      </w:r>
    </w:p>
    <w:p>
      <w:pPr>
        <w:spacing w:after="0" w:line="240" w:lineRule="auto"/>
        <w:rPr>
          <w:rFonts w:ascii="Tahoma" w:hAnsi="Tahoma" w:eastAsia="Tahoma" w:cs="Tahoma"/>
          <w:sz w:val="10"/>
          <w:szCs w:val="10"/>
        </w:rPr>
      </w:pPr>
    </w:p>
    <w:p>
      <w:pPr>
        <w:spacing w:after="0"/>
        <w:rPr>
          <w:rFonts w:ascii="Tahoma" w:hAnsi="Tahoma" w:eastAsia="Tahoma" w:cs="Tahoma"/>
          <w:sz w:val="10"/>
          <w:szCs w:val="10"/>
        </w:rPr>
      </w:pPr>
    </w:p>
    <w:tbl>
      <w:tblPr>
        <w:tblStyle w:val="5"/>
        <w:tblW w:w="1034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L’alunno/a frequenta con orario ridotto?</w:t>
            </w:r>
          </w:p>
        </w:tc>
        <w:tc>
          <w:tcPr>
            <w:tcW w:w="8080" w:type="dxa"/>
          </w:tcPr>
          <w:p>
            <w:pPr>
              <w:tabs>
                <w:tab w:val="left" w:pos="601"/>
              </w:tabs>
              <w:spacing w:before="80" w:after="80" w:line="240" w:lineRule="auto"/>
              <w:rPr>
                <w:rFonts w:ascii="Tahoma" w:hAnsi="Tahoma" w:eastAsia="Tahoma" w:cs="Tahoma"/>
                <w:sz w:val="18"/>
                <w:szCs w:val="18"/>
              </w:rPr>
            </w:pPr>
            <w:r>
              <w:rPr>
                <w:rFonts w:ascii="Webdings" w:hAnsi="Webdings" w:eastAsia="Webdings" w:cs="Webdings"/>
                <w:sz w:val="20"/>
                <w:szCs w:val="20"/>
              </w:rPr>
              <w:t></w:t>
            </w:r>
            <w:r>
              <w:rPr>
                <w:rFonts w:ascii="Tahoma" w:hAnsi="Tahoma" w:eastAsia="Tahoma" w:cs="Tahoma"/>
                <w:sz w:val="20"/>
                <w:szCs w:val="20"/>
              </w:rPr>
              <w:t xml:space="preserve"> </w:t>
            </w:r>
            <w:r>
              <w:rPr>
                <w:rFonts w:ascii="Tahoma" w:hAnsi="Tahoma" w:eastAsia="Tahoma" w:cs="Tahoma"/>
                <w:sz w:val="18"/>
                <w:szCs w:val="18"/>
              </w:rPr>
              <w:t xml:space="preserve">Sì: è presente a scuola per ___ ore settimanali rispetto alle ___ ore della classe, </w:t>
            </w:r>
          </w:p>
          <w:p>
            <w:pPr>
              <w:tabs>
                <w:tab w:val="left" w:pos="601"/>
              </w:tabs>
              <w:spacing w:before="80" w:after="80" w:line="240" w:lineRule="auto"/>
              <w:rPr>
                <w:rFonts w:ascii="Tahoma" w:hAnsi="Tahoma" w:eastAsia="Tahoma" w:cs="Tahoma"/>
                <w:sz w:val="18"/>
                <w:szCs w:val="18"/>
              </w:rPr>
            </w:pPr>
            <w:r>
              <w:rPr>
                <w:rFonts w:ascii="Tahoma" w:hAnsi="Tahoma" w:eastAsia="Tahoma" w:cs="Tahoma"/>
                <w:sz w:val="18"/>
                <w:szCs w:val="18"/>
              </w:rPr>
              <w:tab/>
            </w:r>
            <w:r>
              <w:rPr>
                <w:rFonts w:ascii="Tahoma" w:hAnsi="Tahoma" w:eastAsia="Tahoma" w:cs="Tahoma"/>
                <w:sz w:val="18"/>
                <w:szCs w:val="18"/>
              </w:rPr>
              <w:t xml:space="preserve">su richiesta  </w:t>
            </w:r>
            <w:r>
              <w:rPr>
                <w:rFonts w:ascii="Webdings" w:hAnsi="Webdings" w:eastAsia="Webdings" w:cs="Webdings"/>
                <w:sz w:val="20"/>
                <w:szCs w:val="20"/>
              </w:rPr>
              <w:t></w:t>
            </w:r>
            <w:r>
              <w:rPr>
                <w:rFonts w:ascii="Tahoma" w:hAnsi="Tahoma" w:eastAsia="Tahoma" w:cs="Tahoma"/>
                <w:sz w:val="18"/>
                <w:szCs w:val="18"/>
              </w:rPr>
              <w:t xml:space="preserve"> della famiglia </w:t>
            </w:r>
            <w:r>
              <w:rPr>
                <w:rFonts w:ascii="Webdings" w:hAnsi="Webdings" w:eastAsia="Webdings" w:cs="Webdings"/>
                <w:sz w:val="20"/>
                <w:szCs w:val="20"/>
              </w:rPr>
              <w:t></w:t>
            </w:r>
            <w:r>
              <w:rPr>
                <w:rFonts w:ascii="Tahoma" w:hAnsi="Tahoma" w:eastAsia="Tahoma" w:cs="Tahoma"/>
                <w:sz w:val="18"/>
                <w:szCs w:val="18"/>
              </w:rPr>
              <w:t xml:space="preserve">degli specialisti sanitari, in accordo con la scuola, </w:t>
            </w:r>
          </w:p>
          <w:p>
            <w:pPr>
              <w:tabs>
                <w:tab w:val="left" w:pos="601"/>
              </w:tabs>
              <w:spacing w:before="80" w:after="80" w:line="240" w:lineRule="auto"/>
              <w:rPr>
                <w:rFonts w:ascii="Tahoma" w:hAnsi="Tahoma" w:eastAsia="Tahoma" w:cs="Tahoma"/>
                <w:sz w:val="18"/>
                <w:szCs w:val="18"/>
              </w:rPr>
            </w:pPr>
            <w:r>
              <w:rPr>
                <w:rFonts w:ascii="Tahoma" w:hAnsi="Tahoma" w:eastAsia="Tahoma" w:cs="Tahoma"/>
                <w:sz w:val="18"/>
                <w:szCs w:val="18"/>
              </w:rPr>
              <w:tab/>
            </w:r>
            <w:r>
              <w:rPr>
                <w:rFonts w:ascii="Tahoma" w:hAnsi="Tahoma" w:eastAsia="Tahoma" w:cs="Tahoma"/>
                <w:sz w:val="18"/>
                <w:szCs w:val="18"/>
              </w:rPr>
              <w:t>per le seguenti  motivazioni:…… ………………………………………………………………..</w:t>
            </w:r>
          </w:p>
          <w:p>
            <w:pPr>
              <w:spacing w:after="120"/>
              <w:rPr>
                <w:rFonts w:ascii="Tahoma" w:hAnsi="Tahoma" w:eastAsia="Tahoma" w:cs="Tahoma"/>
                <w:sz w:val="18"/>
                <w:szCs w:val="18"/>
              </w:rPr>
            </w:pPr>
            <w:r>
              <w:rPr>
                <w:rFonts w:ascii="Webdings" w:hAnsi="Webdings" w:eastAsia="Webdings" w:cs="Webdings"/>
                <w:sz w:val="20"/>
                <w:szCs w:val="20"/>
              </w:rPr>
              <w:t></w:t>
            </w:r>
            <w:r>
              <w:rPr>
                <w:rFonts w:ascii="Tahoma" w:hAnsi="Tahoma" w:eastAsia="Tahoma" w:cs="Tahoma"/>
                <w:sz w:val="18"/>
                <w:szCs w:val="18"/>
              </w:rPr>
              <w:t>No, frequenta regolarmente tutte le ore previste per la classe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L’alunno/a è sempre nel gruppo classe con i compagni?</w:t>
            </w:r>
          </w:p>
        </w:tc>
        <w:tc>
          <w:tcPr>
            <w:tcW w:w="8080" w:type="dxa"/>
          </w:tcPr>
          <w:p>
            <w:pPr>
              <w:spacing w:before="80" w:after="80"/>
              <w:rPr>
                <w:rFonts w:ascii="Tahoma" w:hAnsi="Tahoma" w:eastAsia="Tahoma" w:cs="Tahoma"/>
                <w:sz w:val="18"/>
                <w:szCs w:val="18"/>
              </w:rPr>
            </w:pPr>
            <w:r>
              <w:rPr>
                <w:rFonts w:ascii="Webdings" w:hAnsi="Webdings" w:eastAsia="Webdings" w:cs="Webdings"/>
                <w:sz w:val="20"/>
                <w:szCs w:val="20"/>
              </w:rPr>
              <w:t></w:t>
            </w:r>
            <w:r>
              <w:rPr>
                <w:rFonts w:ascii="Tahoma" w:hAnsi="Tahoma" w:eastAsia="Tahoma" w:cs="Tahoma"/>
                <w:sz w:val="20"/>
                <w:szCs w:val="20"/>
              </w:rPr>
              <w:t xml:space="preserve"> </w:t>
            </w:r>
            <w:r>
              <w:rPr>
                <w:rFonts w:ascii="Tahoma" w:hAnsi="Tahoma" w:eastAsia="Tahoma" w:cs="Tahoma"/>
                <w:sz w:val="18"/>
                <w:szCs w:val="18"/>
              </w:rPr>
              <w:t>Sì</w:t>
            </w:r>
          </w:p>
          <w:p>
            <w:pPr>
              <w:spacing w:after="0"/>
              <w:rPr>
                <w:rFonts w:ascii="Tahoma" w:hAnsi="Tahoma" w:eastAsia="Tahoma" w:cs="Tahoma"/>
                <w:sz w:val="18"/>
                <w:szCs w:val="18"/>
              </w:rPr>
            </w:pPr>
          </w:p>
          <w:p>
            <w:pPr>
              <w:spacing w:after="80"/>
              <w:rPr>
                <w:rFonts w:ascii="Tahoma" w:hAnsi="Tahoma" w:eastAsia="Tahoma" w:cs="Tahoma"/>
                <w:sz w:val="20"/>
                <w:szCs w:val="20"/>
              </w:rPr>
            </w:pPr>
            <w:r>
              <w:rPr>
                <w:rFonts w:ascii="Webdings" w:hAnsi="Webdings" w:eastAsia="Webdings" w:cs="Webdings"/>
                <w:sz w:val="20"/>
                <w:szCs w:val="20"/>
              </w:rPr>
              <w:t></w:t>
            </w:r>
            <w:r>
              <w:rPr>
                <w:rFonts w:ascii="Tahoma" w:hAnsi="Tahoma" w:eastAsia="Tahoma" w:cs="Tahoma"/>
                <w:sz w:val="18"/>
                <w:szCs w:val="18"/>
              </w:rPr>
              <w:t xml:space="preserve"> No, in base all'orario è presente n. __ ore in laboratorio o in altri spazi per le seguenti attività 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Insegnante per le attività di sostegno</w:t>
            </w:r>
          </w:p>
        </w:tc>
        <w:tc>
          <w:tcPr>
            <w:tcW w:w="8080" w:type="dxa"/>
          </w:tcPr>
          <w:p>
            <w:pPr>
              <w:spacing w:before="80" w:after="80"/>
              <w:rPr>
                <w:rFonts w:ascii="Tahoma" w:hAnsi="Tahoma" w:eastAsia="Tahoma" w:cs="Tahoma"/>
                <w:sz w:val="18"/>
                <w:szCs w:val="18"/>
              </w:rPr>
            </w:pPr>
            <w:r>
              <w:rPr>
                <w:rFonts w:ascii="Tahoma" w:hAnsi="Tahoma" w:eastAsia="Tahoma" w:cs="Tahoma"/>
                <w:sz w:val="18"/>
                <w:szCs w:val="18"/>
              </w:rPr>
              <w:t xml:space="preserve">Numero di ore settimanali _________ </w:t>
            </w:r>
          </w:p>
          <w:p>
            <w:pPr>
              <w:spacing w:after="80"/>
              <w:rPr>
                <w:rFonts w:ascii="Tahoma" w:hAnsi="Tahoma" w:eastAsia="Tahoma" w:cs="Tahom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80" w:after="60"/>
              <w:rPr>
                <w:rFonts w:ascii="Tahoma" w:hAnsi="Tahoma" w:eastAsia="Tahoma" w:cs="Tahoma"/>
                <w:sz w:val="18"/>
                <w:szCs w:val="18"/>
              </w:rPr>
            </w:pPr>
            <w:r>
              <w:rPr>
                <w:rFonts w:ascii="Tahoma" w:hAnsi="Tahoma" w:eastAsia="Tahoma" w:cs="Tahoma"/>
                <w:sz w:val="18"/>
                <w:szCs w:val="18"/>
              </w:rPr>
              <w:t>Risorse destinate agli interventi di assistenza igienica e di base</w:t>
            </w:r>
          </w:p>
        </w:tc>
        <w:tc>
          <w:tcPr>
            <w:tcW w:w="8080" w:type="dxa"/>
          </w:tcPr>
          <w:p>
            <w:pPr>
              <w:spacing w:before="80" w:after="60"/>
              <w:rPr>
                <w:rFonts w:ascii="Tahoma" w:hAnsi="Tahoma" w:eastAsia="Tahoma" w:cs="Tahoma"/>
                <w:sz w:val="18"/>
                <w:szCs w:val="18"/>
              </w:rPr>
            </w:pPr>
            <w:r>
              <w:rPr>
                <w:rFonts w:ascii="Tahoma" w:hAnsi="Tahoma" w:eastAsia="Tahoma" w:cs="Tahoma"/>
                <w:sz w:val="18"/>
                <w:szCs w:val="18"/>
              </w:rPr>
              <w:t>Descrizione del servizio svolto dai collaboratori scolastici………………………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68" w:type="dxa"/>
          </w:tcPr>
          <w:p>
            <w:pPr>
              <w:spacing w:before="80" w:after="60"/>
              <w:rPr>
                <w:rFonts w:ascii="Tahoma" w:hAnsi="Tahoma" w:eastAsia="Tahoma" w:cs="Tahoma"/>
                <w:sz w:val="18"/>
                <w:szCs w:val="18"/>
              </w:rPr>
            </w:pPr>
            <w:r>
              <w:rPr>
                <w:rFonts w:ascii="Tahoma" w:hAnsi="Tahoma" w:eastAsia="Tahoma" w:cs="Tahoma"/>
                <w:sz w:val="18"/>
                <w:szCs w:val="18"/>
              </w:rPr>
              <w:t>Risorse professionali destinate all'assistenza, all'autonomia e/o alla comunicazione</w:t>
            </w:r>
          </w:p>
        </w:tc>
        <w:tc>
          <w:tcPr>
            <w:tcW w:w="8080" w:type="dxa"/>
          </w:tcPr>
          <w:p>
            <w:pPr>
              <w:spacing w:before="80" w:after="60"/>
              <w:rPr>
                <w:rFonts w:ascii="Tahoma" w:hAnsi="Tahoma" w:eastAsia="Tahoma" w:cs="Tahoma"/>
                <w:sz w:val="18"/>
                <w:szCs w:val="18"/>
              </w:rPr>
            </w:pPr>
            <w:r>
              <w:rPr>
                <w:rFonts w:ascii="Tahoma" w:hAnsi="Tahoma" w:eastAsia="Tahoma" w:cs="Tahoma"/>
                <w:sz w:val="18"/>
                <w:szCs w:val="18"/>
              </w:rPr>
              <w:t>Tipologia di assistenza / figura professionale ____________________________________</w:t>
            </w:r>
          </w:p>
          <w:p>
            <w:pPr>
              <w:spacing w:before="80" w:after="80"/>
              <w:rPr>
                <w:rFonts w:ascii="Tahoma" w:hAnsi="Tahoma" w:eastAsia="Tahoma" w:cs="Tahoma"/>
                <w:sz w:val="18"/>
                <w:szCs w:val="18"/>
              </w:rPr>
            </w:pPr>
            <w:r>
              <w:rPr>
                <w:rFonts w:ascii="Tahoma" w:hAnsi="Tahoma" w:eastAsia="Tahoma" w:cs="Tahoma"/>
                <w:sz w:val="18"/>
                <w:szCs w:val="18"/>
              </w:rPr>
              <w:t xml:space="preserve">Numero di ore settimanali condivise con l’Ente competente _________ </w:t>
            </w:r>
          </w:p>
          <w:p>
            <w:pPr>
              <w:spacing w:before="80" w:after="60"/>
              <w:rPr>
                <w:rFonts w:ascii="Tahoma" w:hAnsi="Tahoma" w:eastAsia="Tahoma" w:cs="Tahom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Altre risorse professionali presenti nella scuola/classe</w:t>
            </w:r>
          </w:p>
        </w:tc>
        <w:tc>
          <w:tcPr>
            <w:tcW w:w="8080" w:type="dxa"/>
          </w:tcPr>
          <w:p>
            <w:pPr>
              <w:spacing w:before="80" w:after="80"/>
              <w:rPr>
                <w:rFonts w:ascii="Tahoma" w:hAnsi="Tahoma" w:eastAsia="Tahoma" w:cs="Tahoma"/>
                <w:sz w:val="18"/>
                <w:szCs w:val="18"/>
              </w:rPr>
            </w:pPr>
            <w:r>
              <w:rPr>
                <w:rFonts w:ascii="Tahoma" w:hAnsi="Tahoma" w:eastAsia="Tahoma" w:cs="Tahoma"/>
                <w:sz w:val="18"/>
                <w:szCs w:val="18"/>
              </w:rPr>
              <w:t>[ ] docenti del Consiglio di classe o della scuola in possesso del titolo di specializzazione per le attività di sostegno</w:t>
            </w:r>
          </w:p>
          <w:p>
            <w:pPr>
              <w:spacing w:after="80"/>
              <w:rPr>
                <w:rFonts w:ascii="Tahoma" w:hAnsi="Tahoma" w:eastAsia="Tahoma" w:cs="Tahoma"/>
                <w:sz w:val="18"/>
                <w:szCs w:val="18"/>
              </w:rPr>
            </w:pPr>
            <w:r>
              <w:rPr>
                <w:rFonts w:ascii="Tahoma" w:hAnsi="Tahoma" w:eastAsia="Tahoma" w:cs="Tahoma"/>
                <w:sz w:val="18"/>
                <w:szCs w:val="18"/>
              </w:rPr>
              <w:t>[ ] docenti dell’organico dell’autonomia coinvolti/e in progetti di inclusione o in specifiche attività rivolte all’alunno/a e/o alla classe</w:t>
            </w:r>
          </w:p>
          <w:p>
            <w:pPr>
              <w:spacing w:after="80"/>
              <w:rPr>
                <w:rFonts w:ascii="Tahoma" w:hAnsi="Tahoma" w:eastAsia="Tahoma" w:cs="Tahoma"/>
                <w:sz w:val="18"/>
                <w:szCs w:val="18"/>
              </w:rPr>
            </w:pPr>
            <w:r>
              <w:rPr>
                <w:rFonts w:ascii="Tahoma" w:hAnsi="Tahoma" w:eastAsia="Tahoma" w:cs="Tahoma"/>
                <w:sz w:val="18"/>
                <w:szCs w:val="18"/>
              </w:rPr>
              <w:t>[ ] altro 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Uscite didattiche, visite guidate e viaggi di istruzione</w:t>
            </w:r>
          </w:p>
        </w:tc>
        <w:tc>
          <w:tcPr>
            <w:tcW w:w="8080" w:type="dxa"/>
            <w:vAlign w:val="center"/>
          </w:tcPr>
          <w:p>
            <w:pPr>
              <w:spacing w:before="80" w:after="80"/>
              <w:rPr>
                <w:rFonts w:ascii="Tahoma" w:hAnsi="Tahoma" w:eastAsia="Tahoma" w:cs="Tahoma"/>
                <w:sz w:val="18"/>
                <w:szCs w:val="18"/>
              </w:rPr>
            </w:pPr>
            <w:r>
              <w:rPr>
                <w:rFonts w:ascii="Tahoma" w:hAnsi="Tahoma" w:eastAsia="Tahoma" w:cs="Tahoma"/>
                <w:sz w:val="18"/>
                <w:szCs w:val="18"/>
              </w:rPr>
              <w:t>Interventi previsti per consentire all’alunno/a di partecipare alle uscite didattiche, alle visite guidate e ai viaggi di istruzione organizzati per la classe……………………………………………………………………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80" w:after="60"/>
              <w:rPr>
                <w:rFonts w:ascii="Tahoma" w:hAnsi="Tahoma" w:eastAsia="Tahoma" w:cs="Tahoma"/>
                <w:sz w:val="18"/>
                <w:szCs w:val="18"/>
              </w:rPr>
            </w:pPr>
            <w:r>
              <w:rPr>
                <w:rFonts w:ascii="Tahoma" w:hAnsi="Tahoma" w:eastAsia="Tahoma" w:cs="Tahoma"/>
                <w:sz w:val="18"/>
                <w:szCs w:val="18"/>
              </w:rPr>
              <w:t>Strategie per la prevenzione e l’eventuale gestione di comportamenti problematici</w:t>
            </w:r>
          </w:p>
        </w:tc>
        <w:tc>
          <w:tcPr>
            <w:tcW w:w="8080" w:type="dxa"/>
          </w:tcPr>
          <w:p>
            <w:pPr>
              <w:spacing w:after="0"/>
              <w:rPr>
                <w:rFonts w:ascii="Tahoma" w:hAnsi="Tahoma" w:eastAsia="Tahoma" w:cs="Tahoma"/>
                <w:sz w:val="18"/>
                <w:szCs w:val="18"/>
              </w:rPr>
            </w:pPr>
          </w:p>
          <w:p>
            <w:pPr>
              <w:spacing w:after="0"/>
              <w:rPr>
                <w:rFonts w:ascii="Tahoma" w:hAnsi="Tahoma" w:eastAsia="Tahoma" w:cs="Tahoma"/>
                <w:sz w:val="18"/>
                <w:szCs w:val="18"/>
              </w:rPr>
            </w:pPr>
          </w:p>
          <w:p>
            <w:pPr>
              <w:spacing w:after="0"/>
              <w:rPr>
                <w:rFonts w:ascii="Tahoma" w:hAnsi="Tahoma" w:eastAsia="Tahoma" w:cs="Tahoma"/>
                <w:sz w:val="18"/>
                <w:szCs w:val="18"/>
              </w:rPr>
            </w:pPr>
          </w:p>
          <w:p>
            <w:pPr>
              <w:spacing w:after="0"/>
              <w:rPr>
                <w:rFonts w:ascii="Tahoma" w:hAnsi="Tahoma" w:eastAsia="Tahoma" w:cs="Tahoma"/>
                <w:sz w:val="18"/>
                <w:szCs w:val="18"/>
              </w:rPr>
            </w:pPr>
          </w:p>
          <w:p>
            <w:pPr>
              <w:spacing w:after="0"/>
              <w:rPr>
                <w:rFonts w:ascii="Tahoma" w:hAnsi="Tahoma" w:eastAsia="Tahoma" w:cs="Tahoma"/>
                <w:sz w:val="18"/>
                <w:szCs w:val="18"/>
              </w:rPr>
            </w:pPr>
            <w:r>
              <w:rPr>
                <w:rFonts w:ascii="Tahoma" w:hAnsi="Tahoma" w:eastAsia="Tahoma" w:cs="Tahoma"/>
                <w:sz w:val="18"/>
                <w:szCs w:val="18"/>
              </w:rPr>
              <w:t>_______________________________________________________________________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Attività o progetti sull’inclusione rivolti alla classe</w:t>
            </w:r>
          </w:p>
        </w:tc>
        <w:tc>
          <w:tcPr>
            <w:tcW w:w="8080" w:type="dxa"/>
          </w:tcPr>
          <w:p>
            <w:pPr>
              <w:spacing w:before="120" w:after="0"/>
              <w:rPr>
                <w:rFonts w:ascii="Tahoma" w:hAnsi="Tahoma" w:eastAsia="Tahoma" w:cs="Tahoma"/>
                <w:sz w:val="18"/>
                <w:szCs w:val="18"/>
              </w:rPr>
            </w:pPr>
          </w:p>
          <w:p>
            <w:pPr>
              <w:spacing w:before="120" w:after="120"/>
              <w:rPr>
                <w:rFonts w:ascii="Tahoma" w:hAnsi="Tahoma" w:eastAsia="Tahoma" w:cs="Tahoma"/>
                <w:sz w:val="18"/>
                <w:szCs w:val="18"/>
              </w:rPr>
            </w:pPr>
            <w:r>
              <w:rPr>
                <w:rFonts w:ascii="Tahoma" w:hAnsi="Tahoma" w:eastAsia="Tahoma" w:cs="Tahoma"/>
                <w:sz w:val="18"/>
                <w:szCs w:val="18"/>
              </w:rPr>
              <w:t>_______________________________________________________________________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80" w:after="0"/>
              <w:rPr>
                <w:rFonts w:ascii="Tahoma" w:hAnsi="Tahoma" w:eastAsia="Tahoma" w:cs="Tahoma"/>
                <w:sz w:val="18"/>
                <w:szCs w:val="18"/>
              </w:rPr>
            </w:pPr>
            <w:r>
              <w:rPr>
                <w:rFonts w:ascii="Tahoma" w:hAnsi="Tahoma" w:eastAsia="Tahoma" w:cs="Tahoma"/>
                <w:sz w:val="18"/>
                <w:szCs w:val="18"/>
              </w:rPr>
              <w:t>Trasporto Scolastico</w:t>
            </w:r>
          </w:p>
        </w:tc>
        <w:tc>
          <w:tcPr>
            <w:tcW w:w="8080" w:type="dxa"/>
          </w:tcPr>
          <w:p>
            <w:pPr>
              <w:spacing w:before="80" w:after="60"/>
              <w:rPr>
                <w:rFonts w:ascii="Tahoma" w:hAnsi="Tahoma" w:eastAsia="Tahoma" w:cs="Tahoma"/>
                <w:sz w:val="20"/>
                <w:szCs w:val="20"/>
              </w:rPr>
            </w:pPr>
            <w:r>
              <w:rPr>
                <w:rFonts w:ascii="Tahoma" w:hAnsi="Tahoma" w:eastAsia="Tahoma" w:cs="Tahoma"/>
                <w:sz w:val="18"/>
                <w:szCs w:val="18"/>
              </w:rPr>
              <w:t>Indicare le modalità di svolgimento del servizio</w:t>
            </w:r>
            <w:r>
              <w:rPr>
                <w:rFonts w:ascii="Tahoma" w:hAnsi="Tahoma" w:eastAsia="Tahoma" w:cs="Tahoma"/>
                <w:sz w:val="20"/>
                <w:szCs w:val="20"/>
              </w:rPr>
              <w:t>__________________________</w:t>
            </w:r>
          </w:p>
        </w:tc>
      </w:tr>
    </w:tbl>
    <w:p>
      <w:pPr>
        <w:spacing w:after="0"/>
        <w:rPr>
          <w:rFonts w:ascii="Tahoma" w:hAnsi="Tahoma" w:eastAsia="Tahoma" w:cs="Tahoma"/>
          <w:sz w:val="10"/>
          <w:szCs w:val="10"/>
        </w:rPr>
      </w:pPr>
    </w:p>
    <w:p>
      <w:pPr>
        <w:spacing w:after="0"/>
        <w:rPr>
          <w:rFonts w:ascii="Tahoma" w:hAnsi="Tahoma" w:eastAsia="Tahoma" w:cs="Tahoma"/>
          <w:sz w:val="10"/>
          <w:szCs w:val="10"/>
        </w:rPr>
      </w:pPr>
    </w:p>
    <w:p>
      <w:pPr>
        <w:spacing w:before="120" w:after="0"/>
        <w:rPr>
          <w:rFonts w:ascii="Tahoma" w:hAnsi="Tahoma" w:eastAsia="Tahoma" w:cs="Tahoma"/>
          <w:b/>
          <w:sz w:val="20"/>
          <w:szCs w:val="20"/>
        </w:rPr>
      </w:pPr>
      <w:r>
        <w:rPr>
          <w:rFonts w:ascii="Tahoma" w:hAnsi="Tahoma" w:eastAsia="Tahoma" w:cs="Tahoma"/>
          <w:b/>
          <w:sz w:val="20"/>
          <w:szCs w:val="20"/>
        </w:rPr>
        <w:t>Interventi e attività extrascolastiche attive</w:t>
      </w:r>
    </w:p>
    <w:tbl>
      <w:tblPr>
        <w:tblStyle w:val="5"/>
        <w:tblW w:w="1034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715"/>
        <w:gridCol w:w="1407"/>
        <w:gridCol w:w="3379"/>
        <w:gridCol w:w="2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2268" w:type="dxa"/>
          </w:tcPr>
          <w:p>
            <w:pPr>
              <w:rPr>
                <w:rFonts w:ascii="Tahoma" w:hAnsi="Tahoma" w:eastAsia="Tahoma" w:cs="Tahoma"/>
                <w:sz w:val="18"/>
                <w:szCs w:val="18"/>
              </w:rPr>
            </w:pPr>
            <w:r>
              <w:rPr>
                <w:rFonts w:ascii="Tahoma" w:hAnsi="Tahoma" w:eastAsia="Tahoma" w:cs="Tahoma"/>
                <w:sz w:val="18"/>
                <w:szCs w:val="18"/>
              </w:rPr>
              <w:t xml:space="preserve">Tipologia </w:t>
            </w:r>
            <w:r>
              <w:rPr>
                <w:rFonts w:ascii="Tahoma" w:hAnsi="Tahoma" w:eastAsia="Tahoma" w:cs="Tahoma"/>
                <w:sz w:val="16"/>
                <w:szCs w:val="16"/>
              </w:rPr>
              <w:t>(es. riabilitazione, attività extrascolastiche, attività ludico/ricreative, trasporto scolastico etc.)</w:t>
            </w:r>
          </w:p>
        </w:tc>
        <w:tc>
          <w:tcPr>
            <w:tcW w:w="715" w:type="dxa"/>
          </w:tcPr>
          <w:p>
            <w:pPr>
              <w:rPr>
                <w:rFonts w:ascii="Tahoma" w:hAnsi="Tahoma" w:eastAsia="Tahoma" w:cs="Tahoma"/>
                <w:sz w:val="18"/>
                <w:szCs w:val="18"/>
              </w:rPr>
            </w:pPr>
            <w:r>
              <w:rPr>
                <w:rFonts w:ascii="Tahoma" w:hAnsi="Tahoma" w:eastAsia="Tahoma" w:cs="Tahoma"/>
                <w:sz w:val="18"/>
                <w:szCs w:val="18"/>
              </w:rPr>
              <w:t>n° ore</w:t>
            </w:r>
          </w:p>
        </w:tc>
        <w:tc>
          <w:tcPr>
            <w:tcW w:w="1407" w:type="dxa"/>
          </w:tcPr>
          <w:p>
            <w:pPr>
              <w:rPr>
                <w:rFonts w:ascii="Tahoma" w:hAnsi="Tahoma" w:eastAsia="Tahoma" w:cs="Tahoma"/>
                <w:sz w:val="18"/>
                <w:szCs w:val="18"/>
              </w:rPr>
            </w:pPr>
            <w:r>
              <w:rPr>
                <w:rFonts w:ascii="Tahoma" w:hAnsi="Tahoma" w:eastAsia="Tahoma" w:cs="Tahoma"/>
                <w:sz w:val="18"/>
                <w:szCs w:val="18"/>
              </w:rPr>
              <w:t>struttura</w:t>
            </w:r>
          </w:p>
        </w:tc>
        <w:tc>
          <w:tcPr>
            <w:tcW w:w="3379" w:type="dxa"/>
          </w:tcPr>
          <w:p>
            <w:pPr>
              <w:rPr>
                <w:rFonts w:ascii="Tahoma" w:hAnsi="Tahoma" w:eastAsia="Tahoma" w:cs="Tahoma"/>
                <w:sz w:val="18"/>
                <w:szCs w:val="18"/>
              </w:rPr>
            </w:pPr>
            <w:r>
              <w:rPr>
                <w:rFonts w:ascii="Tahoma" w:hAnsi="Tahoma" w:eastAsia="Tahoma" w:cs="Tahoma"/>
                <w:sz w:val="18"/>
                <w:szCs w:val="18"/>
              </w:rPr>
              <w:t xml:space="preserve">Obiettivi perseguiti ed eventuali raccordi con il PEI </w:t>
            </w:r>
          </w:p>
        </w:tc>
        <w:tc>
          <w:tcPr>
            <w:tcW w:w="2579" w:type="dxa"/>
          </w:tcPr>
          <w:p>
            <w:pPr>
              <w:spacing w:after="0"/>
              <w:rPr>
                <w:rFonts w:ascii="Tahoma" w:hAnsi="Tahoma" w:eastAsia="Tahoma" w:cs="Tahoma"/>
                <w:sz w:val="18"/>
                <w:szCs w:val="18"/>
              </w:rPr>
            </w:pPr>
            <w:r>
              <w:rPr>
                <w:rFonts w:ascii="Tahoma" w:hAnsi="Tahoma" w:eastAsia="Tahoma" w:cs="Tahoma"/>
                <w:sz w:val="18"/>
                <w:szCs w:val="18"/>
              </w:rPr>
              <w:t xml:space="preserve">NOTE </w:t>
            </w:r>
          </w:p>
          <w:p>
            <w:pPr>
              <w:spacing w:after="0"/>
              <w:rPr>
                <w:rFonts w:ascii="Tahoma" w:hAnsi="Tahoma" w:eastAsia="Tahoma" w:cs="Tahoma"/>
                <w:b/>
                <w:sz w:val="18"/>
                <w:szCs w:val="18"/>
              </w:rPr>
            </w:pPr>
            <w:r>
              <w:rPr>
                <w:rFonts w:ascii="Tahoma" w:hAnsi="Tahoma" w:eastAsia="Tahoma" w:cs="Tahoma"/>
                <w:sz w:val="18"/>
                <w:szCs w:val="18"/>
              </w:rPr>
              <w:t>(altre informazioni utili)</w:t>
            </w:r>
          </w:p>
          <w:p>
            <w:pPr>
              <w:rPr>
                <w:rFonts w:ascii="Tahoma" w:hAnsi="Tahoma" w:eastAsia="Tahoma" w:cs="Tahoma"/>
                <w:sz w:val="18"/>
                <w:szCs w:val="18"/>
              </w:rPr>
            </w:pPr>
            <w:r>
              <w:rPr>
                <w:rFonts w:ascii="Tahoma" w:hAnsi="Tahoma" w:eastAsia="Tahoma" w:cs="Tahoma"/>
                <w:sz w:val="18"/>
                <w:szCs w:val="18"/>
              </w:rPr>
              <w:tab/>
            </w:r>
            <w:r>
              <w:rPr>
                <w:rFonts w:ascii="Tahoma" w:hAnsi="Tahoma" w:eastAsia="Tahoma" w:cs="Tahoma"/>
                <w:sz w:val="18"/>
                <w:szCs w:val="18"/>
              </w:rPr>
              <w:t xml:space="preserve"> </w:t>
            </w:r>
            <w:r>
              <w:rPr>
                <w:rFonts w:ascii="Tahoma" w:hAnsi="Tahoma" w:eastAsia="Tahoma" w:cs="Tahoma"/>
                <w:sz w:val="18"/>
                <w:szCs w:val="18"/>
              </w:rPr>
              <w:tab/>
            </w:r>
            <w:r>
              <w:rPr>
                <w:rFonts w:ascii="Tahoma" w:hAnsi="Tahoma" w:eastAsia="Tahoma" w:cs="Tahoma"/>
                <w:sz w:val="18"/>
                <w:szCs w:val="18"/>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2268" w:type="dxa"/>
          </w:tcPr>
          <w:p>
            <w:pPr>
              <w:rPr>
                <w:rFonts w:ascii="Tahoma" w:hAnsi="Tahoma" w:eastAsia="Tahoma" w:cs="Tahoma"/>
                <w:sz w:val="18"/>
                <w:szCs w:val="18"/>
              </w:rPr>
            </w:pPr>
            <w:r>
              <w:rPr>
                <w:rFonts w:ascii="Tahoma" w:hAnsi="Tahoma" w:eastAsia="Tahoma" w:cs="Tahoma"/>
                <w:sz w:val="18"/>
                <w:szCs w:val="18"/>
              </w:rPr>
              <w:t xml:space="preserve">Attività extrascolastiche di tipo informale </w:t>
            </w:r>
          </w:p>
        </w:tc>
        <w:tc>
          <w:tcPr>
            <w:tcW w:w="715" w:type="dxa"/>
          </w:tcPr>
          <w:p>
            <w:pPr>
              <w:rPr>
                <w:rFonts w:ascii="Tahoma" w:hAnsi="Tahoma" w:eastAsia="Tahoma" w:cs="Tahoma"/>
                <w:sz w:val="18"/>
                <w:szCs w:val="18"/>
              </w:rPr>
            </w:pPr>
          </w:p>
        </w:tc>
        <w:tc>
          <w:tcPr>
            <w:tcW w:w="1407" w:type="dxa"/>
          </w:tcPr>
          <w:p>
            <w:pPr>
              <w:rPr>
                <w:rFonts w:ascii="Tahoma" w:hAnsi="Tahoma" w:eastAsia="Tahoma" w:cs="Tahoma"/>
                <w:sz w:val="18"/>
                <w:szCs w:val="18"/>
              </w:rPr>
            </w:pPr>
            <w:r>
              <w:rPr>
                <w:rFonts w:ascii="Tahoma" w:hAnsi="Tahoma" w:eastAsia="Tahoma" w:cs="Tahoma"/>
                <w:sz w:val="18"/>
                <w:szCs w:val="18"/>
              </w:rPr>
              <w:t>supporto</w:t>
            </w:r>
          </w:p>
        </w:tc>
        <w:tc>
          <w:tcPr>
            <w:tcW w:w="3379" w:type="dxa"/>
          </w:tcPr>
          <w:p>
            <w:pPr>
              <w:rPr>
                <w:rFonts w:ascii="Tahoma" w:hAnsi="Tahoma" w:eastAsia="Tahoma" w:cs="Tahoma"/>
                <w:sz w:val="18"/>
                <w:szCs w:val="18"/>
              </w:rPr>
            </w:pPr>
            <w:r>
              <w:rPr>
                <w:rFonts w:ascii="Tahoma" w:hAnsi="Tahoma" w:eastAsia="Tahoma" w:cs="Tahoma"/>
                <w:sz w:val="18"/>
                <w:szCs w:val="18"/>
              </w:rPr>
              <w:t xml:space="preserve">Obiettivi perseguiti ed eventuali raccordi con il PEI </w:t>
            </w:r>
          </w:p>
        </w:tc>
        <w:tc>
          <w:tcPr>
            <w:tcW w:w="2579" w:type="dxa"/>
          </w:tcPr>
          <w:p>
            <w:pPr>
              <w:spacing w:after="0"/>
              <w:rPr>
                <w:rFonts w:ascii="Tahoma" w:hAnsi="Tahoma" w:eastAsia="Tahoma" w:cs="Tahoma"/>
                <w:sz w:val="18"/>
                <w:szCs w:val="18"/>
              </w:rPr>
            </w:pPr>
            <w:r>
              <w:rPr>
                <w:rFonts w:ascii="Tahoma" w:hAnsi="Tahoma" w:eastAsia="Tahoma" w:cs="Tahoma"/>
                <w:sz w:val="18"/>
                <w:szCs w:val="18"/>
              </w:rPr>
              <w:t xml:space="preserve">NOTE </w:t>
            </w:r>
          </w:p>
          <w:p>
            <w:pPr>
              <w:spacing w:after="0"/>
              <w:rPr>
                <w:rFonts w:ascii="Tahoma" w:hAnsi="Tahoma" w:eastAsia="Tahoma" w:cs="Tahoma"/>
                <w:sz w:val="18"/>
                <w:szCs w:val="18"/>
              </w:rPr>
            </w:pPr>
            <w:r>
              <w:rPr>
                <w:rFonts w:ascii="Tahoma" w:hAnsi="Tahoma" w:eastAsia="Tahoma" w:cs="Tahoma"/>
                <w:sz w:val="18"/>
                <w:szCs w:val="18"/>
              </w:rPr>
              <w:t xml:space="preserve">(altre informazioni utili) </w:t>
            </w:r>
          </w:p>
          <w:p>
            <w:pPr>
              <w:spacing w:after="0"/>
              <w:rPr>
                <w:rFonts w:ascii="Tahoma" w:hAnsi="Tahoma" w:eastAsia="Tahoma" w:cs="Tahoma"/>
                <w:sz w:val="18"/>
                <w:szCs w:val="18"/>
              </w:rPr>
            </w:pPr>
          </w:p>
          <w:p>
            <w:pPr>
              <w:spacing w:after="0"/>
              <w:rPr>
                <w:rFonts w:ascii="Tahoma" w:hAnsi="Tahoma" w:eastAsia="Tahoma" w:cs="Tahoma"/>
                <w:b/>
                <w:sz w:val="18"/>
                <w:szCs w:val="18"/>
              </w:rPr>
            </w:pPr>
            <w:r>
              <w:rPr>
                <w:rFonts w:ascii="Tahoma" w:hAnsi="Tahoma" w:eastAsia="Tahoma" w:cs="Tahoma"/>
                <w:sz w:val="18"/>
                <w:szCs w:val="18"/>
              </w:rPr>
              <w:tab/>
            </w:r>
            <w:r>
              <w:rPr>
                <w:rFonts w:ascii="Tahoma" w:hAnsi="Tahoma" w:eastAsia="Tahoma" w:cs="Tahoma"/>
                <w:sz w:val="18"/>
                <w:szCs w:val="18"/>
              </w:rPr>
              <w:t xml:space="preserve"> </w:t>
            </w:r>
          </w:p>
        </w:tc>
      </w:tr>
    </w:tbl>
    <w:p>
      <w:pPr>
        <w:spacing w:before="120" w:after="0"/>
        <w:rPr>
          <w:rFonts w:ascii="Tahoma" w:hAnsi="Tahoma" w:eastAsia="Tahoma" w:cs="Tahoma"/>
          <w:b/>
          <w:sz w:val="20"/>
          <w:szCs w:val="20"/>
        </w:rPr>
      </w:pPr>
    </w:p>
    <w:p>
      <w:pPr>
        <w:spacing w:before="120" w:after="0"/>
        <w:rPr>
          <w:rFonts w:ascii="Tahoma" w:hAnsi="Tahoma" w:eastAsia="Tahoma" w:cs="Tahoma"/>
          <w:b/>
          <w:sz w:val="20"/>
          <w:szCs w:val="20"/>
        </w:rPr>
      </w:pPr>
      <w:r>
        <w:rPr>
          <w:rFonts w:ascii="Tahoma" w:hAnsi="Tahoma" w:eastAsia="Tahoma" w:cs="Tahoma"/>
          <w:b/>
          <w:sz w:val="20"/>
          <w:szCs w:val="20"/>
        </w:rPr>
        <w:t xml:space="preserve">Revisione </w:t>
      </w:r>
      <w:r>
        <w:rPr>
          <w:rFonts w:ascii="Tahoma" w:hAnsi="Tahoma" w:eastAsia="Tahoma" w:cs="Tahoma"/>
          <w:b/>
          <w:sz w:val="20"/>
          <w:szCs w:val="20"/>
        </w:rPr>
        <w:tab/>
      </w:r>
      <w:r>
        <w:rPr>
          <w:rFonts w:ascii="Tahoma" w:hAnsi="Tahoma" w:eastAsia="Tahoma" w:cs="Tahoma"/>
          <w:b/>
          <w:sz w:val="20"/>
          <w:szCs w:val="20"/>
        </w:rPr>
        <w:tab/>
      </w:r>
      <w:r>
        <w:rPr>
          <w:rFonts w:ascii="Tahoma" w:hAnsi="Tahoma" w:eastAsia="Tahoma" w:cs="Tahoma"/>
          <w:b/>
          <w:sz w:val="20"/>
          <w:szCs w:val="20"/>
        </w:rPr>
        <w:tab/>
      </w:r>
      <w:r>
        <w:rPr>
          <w:rFonts w:ascii="Tahoma" w:hAnsi="Tahoma" w:eastAsia="Tahoma" w:cs="Tahoma"/>
          <w:sz w:val="18"/>
          <w:szCs w:val="18"/>
        </w:rPr>
        <w:t>Data: ______________</w:t>
      </w:r>
      <w:r>
        <w:rPr>
          <w:rFonts w:ascii="Tahoma" w:hAnsi="Tahoma" w:eastAsia="Tahoma" w:cs="Tahoma"/>
          <w:b/>
          <w:sz w:val="20"/>
          <w:szCs w:val="20"/>
        </w:rPr>
        <w:t xml:space="preserve"> </w:t>
      </w:r>
    </w:p>
    <w:tbl>
      <w:tblPr>
        <w:tblStyle w:val="5"/>
        <w:tblW w:w="1049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spacing w:before="120"/>
              <w:rPr>
                <w:rFonts w:ascii="Tahoma" w:hAnsi="Tahoma" w:eastAsia="Tahoma" w:cs="Tahoma"/>
                <w:sz w:val="18"/>
                <w:szCs w:val="18"/>
              </w:rPr>
            </w:pPr>
            <w:r>
              <w:rPr>
                <w:rFonts w:ascii="Tahoma" w:hAnsi="Tahoma" w:eastAsia="Tahoma" w:cs="Tahoma"/>
                <w:sz w:val="18"/>
                <w:szCs w:val="18"/>
              </w:rPr>
              <w:t>Specificare i punti oggetto di eventuale revisione</w:t>
            </w:r>
          </w:p>
        </w:tc>
        <w:tc>
          <w:tcPr>
            <w:tcW w:w="8080" w:type="dxa"/>
          </w:tcPr>
          <w:p>
            <w:pPr>
              <w:rPr>
                <w:rFonts w:ascii="Tahoma" w:hAnsi="Tahoma" w:eastAsia="Tahoma" w:cs="Tahoma"/>
                <w:sz w:val="20"/>
                <w:szCs w:val="20"/>
              </w:rPr>
            </w:pPr>
          </w:p>
          <w:p>
            <w:pPr>
              <w:rPr>
                <w:rFonts w:ascii="Tahoma" w:hAnsi="Tahoma" w:eastAsia="Tahoma" w:cs="Tahoma"/>
                <w:sz w:val="20"/>
                <w:szCs w:val="20"/>
              </w:rPr>
            </w:pPr>
          </w:p>
          <w:p>
            <w:pPr>
              <w:rPr>
                <w:rFonts w:ascii="Tahoma" w:hAnsi="Tahoma" w:eastAsia="Tahoma" w:cs="Tahoma"/>
                <w:sz w:val="20"/>
                <w:szCs w:val="20"/>
              </w:rPr>
            </w:pPr>
          </w:p>
        </w:tc>
      </w:tr>
    </w:tbl>
    <w:p>
      <w:pPr>
        <w:rPr>
          <w:rFonts w:ascii="Tahoma" w:hAnsi="Tahoma" w:eastAsia="Tahoma" w:cs="Tahoma"/>
          <w:sz w:val="20"/>
          <w:szCs w:val="20"/>
        </w:rPr>
      </w:pPr>
    </w:p>
    <w:p>
      <w:pPr>
        <w:spacing w:after="0" w:line="240" w:lineRule="auto"/>
        <w:ind w:left="284"/>
        <w:rPr>
          <w:rFonts w:ascii="Tahoma" w:hAnsi="Tahoma" w:cs="Tahoma"/>
          <w:b/>
          <w:bCs/>
          <w:sz w:val="20"/>
          <w:szCs w:val="20"/>
        </w:rPr>
      </w:pPr>
      <w:r>
        <w:rPr>
          <w:rFonts w:ascii="Tahoma" w:hAnsi="Tahoma" w:cs="Tahoma"/>
          <w:b/>
          <w:bCs/>
          <w:sz w:val="20"/>
          <w:szCs w:val="20"/>
        </w:rPr>
        <w:t xml:space="preserve">10.CERTIFICAZIONE DELLE COMPETENZE con eventuali note esplicative (D.M. 742/2017) </w:t>
      </w:r>
    </w:p>
    <w:p>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pPr>
        <w:spacing w:after="0" w:line="240" w:lineRule="auto"/>
        <w:rPr>
          <w:rFonts w:ascii="Tahoma" w:hAnsi="Tahoma" w:cs="Tahoma"/>
          <w:b/>
          <w:bCs/>
          <w:sz w:val="20"/>
          <w:szCs w:val="20"/>
        </w:rPr>
      </w:pPr>
    </w:p>
    <w:tbl>
      <w:tblPr>
        <w:tblStyle w:val="1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961" w:type="dxa"/>
          </w:tcPr>
          <w:p>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2"/>
          </w:tcPr>
          <w:p>
            <w:pPr>
              <w:autoSpaceDE w:val="0"/>
              <w:autoSpaceDN w:val="0"/>
              <w:adjustRightInd w:val="0"/>
              <w:spacing w:before="120" w:after="0" w:line="240" w:lineRule="auto"/>
              <w:rPr>
                <w:rFonts w:ascii="Times-Roman" w:hAnsi="Times-Roman" w:cs="Times-Roman"/>
                <w:b/>
                <w:sz w:val="20"/>
                <w:szCs w:val="20"/>
              </w:rPr>
            </w:pPr>
            <w:r>
              <w:rPr>
                <w:rFonts w:ascii="Times-Roman" w:hAnsi="Times-Roman" w:cs="Times-Roman"/>
                <w:b/>
                <w:sz w:val="20"/>
                <w:szCs w:val="20"/>
              </w:rPr>
              <w:t xml:space="preserve">NOTE ESPLICATIVE </w:t>
            </w:r>
          </w:p>
          <w:p>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pPr>
              <w:autoSpaceDE w:val="0"/>
              <w:autoSpaceDN w:val="0"/>
              <w:adjustRightInd w:val="0"/>
              <w:spacing w:after="0" w:line="240" w:lineRule="auto"/>
              <w:rPr>
                <w:rFonts w:ascii="Times-Roman" w:hAnsi="Times-Roman" w:cs="Times-Roman"/>
                <w:sz w:val="20"/>
                <w:szCs w:val="20"/>
              </w:rPr>
            </w:pPr>
          </w:p>
          <w:p>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pPr>
              <w:autoSpaceDE w:val="0"/>
              <w:autoSpaceDN w:val="0"/>
              <w:adjustRightInd w:val="0"/>
              <w:spacing w:after="0" w:line="240" w:lineRule="auto"/>
              <w:rPr>
                <w:rFonts w:ascii="Times-Roman" w:hAnsi="Times-Roman" w:cs="Times-Roman"/>
                <w:sz w:val="20"/>
                <w:szCs w:val="20"/>
              </w:rPr>
            </w:pPr>
          </w:p>
          <w:p>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pPr>
              <w:autoSpaceDE w:val="0"/>
              <w:autoSpaceDN w:val="0"/>
              <w:adjustRightInd w:val="0"/>
              <w:spacing w:after="0" w:line="240" w:lineRule="auto"/>
              <w:rPr>
                <w:rFonts w:ascii="Times-Roman" w:hAnsi="Times-Roman" w:cs="Times-Roman"/>
                <w:sz w:val="20"/>
                <w:szCs w:val="20"/>
              </w:rPr>
            </w:pPr>
          </w:p>
        </w:tc>
      </w:tr>
    </w:tbl>
    <w:p/>
    <w:p>
      <w:pPr>
        <w:pStyle w:val="2"/>
        <w:numPr>
          <w:ilvl w:val="0"/>
          <w:numId w:val="0"/>
        </w:numPr>
        <w:ind w:left="68"/>
      </w:pPr>
      <w:r>
        <w:t xml:space="preserve">11. Verifica finale/Proposte per le risorse professionali e i servizi di supporto necessari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trPr>
        <w:tc>
          <w:tcPr>
            <w:tcW w:w="2835" w:type="dxa"/>
          </w:tcPr>
          <w:p>
            <w:pPr>
              <w:rPr>
                <w:rFonts w:ascii="Tahoma" w:hAnsi="Tahoma" w:cs="Tahoma"/>
                <w:spacing w:val="-4"/>
                <w:sz w:val="20"/>
                <w:szCs w:val="20"/>
              </w:rPr>
            </w:pPr>
            <w:r>
              <w:rPr>
                <w:rFonts w:ascii="Tahoma" w:hAnsi="Tahoma" w:cs="Tahoma"/>
                <w:spacing w:val="-4"/>
                <w:sz w:val="20"/>
                <w:szCs w:val="20"/>
              </w:rPr>
              <w:t>Verifica finale del PEI.</w:t>
            </w:r>
          </w:p>
          <w:p>
            <w:pPr>
              <w:rPr>
                <w:rFonts w:ascii="Tahoma" w:hAnsi="Tahoma" w:cs="Tahoma"/>
                <w:sz w:val="18"/>
                <w:szCs w:val="18"/>
              </w:rPr>
            </w:pPr>
            <w:r>
              <w:rPr>
                <w:rFonts w:ascii="Tahoma" w:hAnsi="Tahoma" w:cs="Tahoma"/>
                <w:sz w:val="18"/>
                <w:szCs w:val="18"/>
              </w:rPr>
              <w:t xml:space="preserve">Valutazione globale dei risultati raggiunti (con riferimento agli elementi di verifica delle varie Sezioni del PEI), </w:t>
            </w:r>
          </w:p>
        </w:tc>
        <w:tc>
          <w:tcPr>
            <w:tcW w:w="7229"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spacing w:after="0" w:line="240" w:lineRule="auto"/>
        <w:rPr>
          <w:rFonts w:ascii="Tahoma" w:hAnsi="Tahoma" w:eastAsia="Tahoma" w:cs="Tahoma"/>
          <w:b/>
          <w:bCs/>
        </w:rPr>
      </w:pPr>
    </w:p>
    <w:p>
      <w:pPr>
        <w:spacing w:after="0" w:line="240" w:lineRule="auto"/>
        <w:rPr>
          <w:rFonts w:ascii="Tahoma" w:hAnsi="Tahoma" w:eastAsia="Tahoma" w:cs="Tahoma"/>
          <w:b/>
          <w:bCs/>
          <w:sz w:val="20"/>
          <w:szCs w:val="20"/>
        </w:rPr>
      </w:pPr>
      <w:r>
        <w:rPr>
          <w:rFonts w:ascii="Tahoma" w:hAnsi="Tahoma" w:eastAsia="Tahoma" w:cs="Tahoma"/>
          <w:b/>
          <w:bCs/>
        </w:rPr>
        <w:t>Aggiornamento delle condizioni di contesto e progettazione per l’a.s. successivo</w:t>
      </w:r>
      <w:r>
        <w:rPr>
          <w:rFonts w:ascii="Tahoma" w:hAnsi="Tahoma" w:eastAsia="Tahoma" w:cs="Tahoma"/>
          <w:b/>
          <w:bCs/>
          <w:sz w:val="24"/>
          <w:szCs w:val="24"/>
        </w:rPr>
        <w:t xml:space="preserve"> </w:t>
      </w:r>
      <w:r>
        <w:rPr>
          <w:rFonts w:ascii="Tahoma" w:hAnsi="Tahoma" w:eastAsia="Tahoma" w:cs="Tahoma"/>
          <w:b/>
          <w:bCs/>
          <w:sz w:val="20"/>
          <w:szCs w:val="20"/>
        </w:rPr>
        <w:t>[Sez. 5-6-7]</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4" w:type="dxa"/>
          </w:tcPr>
          <w:p>
            <w:pPr>
              <w:spacing w:after="0" w:line="240" w:lineRule="auto"/>
              <w:rPr>
                <w:rFonts w:ascii="Tahoma" w:hAnsi="Tahoma" w:eastAsia="Tahoma" w:cs="Tahoma"/>
                <w:b/>
                <w:bCs/>
                <w:color w:val="FF0000"/>
                <w:sz w:val="24"/>
                <w:szCs w:val="24"/>
              </w:rPr>
            </w:pPr>
          </w:p>
          <w:p>
            <w:pPr>
              <w:spacing w:after="0" w:line="240" w:lineRule="auto"/>
              <w:rPr>
                <w:rFonts w:ascii="Tahoma" w:hAnsi="Tahoma" w:eastAsia="Tahoma" w:cs="Tahoma"/>
                <w:b/>
                <w:bCs/>
                <w:color w:val="FF0000"/>
                <w:sz w:val="24"/>
                <w:szCs w:val="24"/>
              </w:rPr>
            </w:pPr>
          </w:p>
          <w:p>
            <w:pPr>
              <w:spacing w:after="0" w:line="240" w:lineRule="auto"/>
              <w:rPr>
                <w:rFonts w:ascii="Tahoma" w:hAnsi="Tahoma" w:eastAsia="Tahoma" w:cs="Tahoma"/>
                <w:b/>
                <w:bCs/>
                <w:color w:val="FF0000"/>
                <w:sz w:val="24"/>
                <w:szCs w:val="24"/>
              </w:rPr>
            </w:pPr>
          </w:p>
          <w:p>
            <w:pPr>
              <w:spacing w:after="0" w:line="240" w:lineRule="auto"/>
              <w:rPr>
                <w:rFonts w:ascii="Tahoma" w:hAnsi="Tahoma" w:eastAsia="Tahoma" w:cs="Tahoma"/>
                <w:b/>
                <w:bCs/>
                <w:color w:val="FF0000"/>
                <w:sz w:val="24"/>
                <w:szCs w:val="24"/>
              </w:rPr>
            </w:pPr>
          </w:p>
        </w:tc>
      </w:tr>
    </w:tbl>
    <w:p>
      <w:pPr>
        <w:spacing w:after="0" w:line="240" w:lineRule="auto"/>
        <w:rPr>
          <w:rFonts w:ascii="Tahoma" w:hAnsi="Tahoma" w:eastAsia="Tahoma" w:cs="Tahoma"/>
          <w:b/>
          <w:bCs/>
          <w:color w:val="FF0000"/>
          <w:sz w:val="24"/>
          <w:szCs w:val="24"/>
        </w:rPr>
      </w:pPr>
    </w:p>
    <w:p>
      <w:pPr>
        <w:pStyle w:val="2"/>
        <w:numPr>
          <w:ilvl w:val="0"/>
          <w:numId w:val="0"/>
        </w:numPr>
        <w:rPr>
          <w:color w:val="auto"/>
        </w:rPr>
      </w:pPr>
      <w:r>
        <w:rPr>
          <w:color w:val="auto"/>
        </w:rPr>
        <w:t>Interventi necessari per garantire il diritto allo studio e la frequenza</w:t>
      </w:r>
    </w:p>
    <w:p>
      <w:pPr>
        <w:spacing w:before="120" w:after="0"/>
        <w:rPr>
          <w:rFonts w:ascii="Tahoma" w:hAnsi="Tahoma" w:eastAsia="Tahoma" w:cs="Tahoma"/>
          <w:b/>
          <w:sz w:val="24"/>
          <w:szCs w:val="24"/>
        </w:rPr>
      </w:pPr>
      <w:r>
        <w:rPr>
          <w:rFonts w:ascii="Tahoma" w:hAnsi="Tahoma" w:eastAsia="Tahoma" w:cs="Tahoma"/>
          <w:b/>
          <w:sz w:val="24"/>
          <w:szCs w:val="24"/>
        </w:rPr>
        <w:t xml:space="preserve">Assistenza </w:t>
      </w:r>
    </w:p>
    <w:tbl>
      <w:tblPr>
        <w:tblStyle w:val="5"/>
        <w:tblW w:w="10319"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1"/>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trPr>
        <w:tc>
          <w:tcPr>
            <w:tcW w:w="4791" w:type="dxa"/>
          </w:tcPr>
          <w:p>
            <w:pPr>
              <w:spacing w:after="120" w:line="240" w:lineRule="auto"/>
              <w:rPr>
                <w:rFonts w:ascii="Tahoma" w:hAnsi="Tahoma" w:eastAsia="Tahoma" w:cs="Tahoma"/>
                <w:sz w:val="18"/>
                <w:szCs w:val="18"/>
              </w:rPr>
            </w:pPr>
            <w:r>
              <w:rPr>
                <w:rFonts w:ascii="Tahoma" w:hAnsi="Tahoma" w:eastAsia="Tahoma" w:cs="Tahoma"/>
                <w:sz w:val="20"/>
                <w:szCs w:val="20"/>
              </w:rPr>
              <w:t>Assistenza di base (</w:t>
            </w:r>
            <w:r>
              <w:rPr>
                <w:rFonts w:ascii="Tahoma" w:hAnsi="Tahoma" w:eastAsia="Tahoma" w:cs="Tahoma"/>
                <w:b/>
                <w:sz w:val="18"/>
                <w:szCs w:val="18"/>
              </w:rPr>
              <w:t>per azioni di mera assistenza materiale, non riconducibili ad interventi educativi</w:t>
            </w:r>
            <w:r>
              <w:rPr>
                <w:rFonts w:ascii="Tahoma" w:hAnsi="Tahoma" w:eastAsia="Tahoma" w:cs="Tahoma"/>
                <w:sz w:val="18"/>
                <w:szCs w:val="18"/>
              </w:rPr>
              <w:t xml:space="preserve">)  </w:t>
            </w:r>
          </w:p>
          <w:p>
            <w:pPr>
              <w:spacing w:after="120" w:line="240" w:lineRule="auto"/>
              <w:rPr>
                <w:rFonts w:ascii="Tahoma" w:hAnsi="Tahoma" w:eastAsia="Tahoma" w:cs="Tahoma"/>
                <w:i/>
                <w:sz w:val="20"/>
                <w:szCs w:val="20"/>
              </w:rPr>
            </w:pPr>
            <w:r>
              <w:rPr>
                <w:rFonts w:ascii="Tahoma" w:hAnsi="Tahoma" w:eastAsia="Tahoma" w:cs="Tahoma"/>
                <w:i/>
                <w:sz w:val="20"/>
                <w:szCs w:val="20"/>
              </w:rPr>
              <w:t xml:space="preserve">igienica             </w:t>
            </w:r>
            <w:r>
              <w:rPr>
                <w:rFonts w:ascii="Tahoma" w:hAnsi="Tahoma" w:eastAsia="Arial Unicode MS" w:cs="Tahoma"/>
                <w:sz w:val="20"/>
                <w:szCs w:val="20"/>
              </w:rPr>
              <w:t>◻</w:t>
            </w:r>
          </w:p>
          <w:p>
            <w:pPr>
              <w:spacing w:after="120" w:line="240" w:lineRule="auto"/>
              <w:rPr>
                <w:rFonts w:ascii="Tahoma" w:hAnsi="Tahoma" w:eastAsia="Tahoma" w:cs="Tahoma"/>
                <w:i/>
                <w:sz w:val="20"/>
                <w:szCs w:val="20"/>
              </w:rPr>
            </w:pPr>
            <w:r>
              <w:rPr>
                <w:rFonts w:ascii="Tahoma" w:hAnsi="Tahoma" w:eastAsia="Tahoma" w:cs="Tahoma"/>
                <w:i/>
                <w:sz w:val="20"/>
                <w:szCs w:val="20"/>
              </w:rPr>
              <w:t xml:space="preserve">spostamenti       </w:t>
            </w:r>
            <w:r>
              <w:rPr>
                <w:rFonts w:ascii="Tahoma" w:hAnsi="Tahoma" w:eastAsia="Arial Unicode MS" w:cs="Tahoma"/>
                <w:sz w:val="20"/>
                <w:szCs w:val="20"/>
              </w:rPr>
              <w:t>◻</w:t>
            </w:r>
          </w:p>
          <w:p>
            <w:pPr>
              <w:spacing w:after="120" w:line="240" w:lineRule="auto"/>
              <w:rPr>
                <w:rFonts w:ascii="Tahoma" w:hAnsi="Tahoma" w:eastAsia="Tahoma" w:cs="Tahoma"/>
                <w:i/>
                <w:sz w:val="20"/>
                <w:szCs w:val="20"/>
              </w:rPr>
            </w:pPr>
            <w:r>
              <w:rPr>
                <w:rFonts w:ascii="Tahoma" w:hAnsi="Tahoma" w:eastAsia="Tahoma" w:cs="Tahoma"/>
                <w:i/>
                <w:sz w:val="20"/>
                <w:szCs w:val="20"/>
              </w:rPr>
              <w:t xml:space="preserve">mensa               </w:t>
            </w:r>
            <w:r>
              <w:rPr>
                <w:rFonts w:ascii="Tahoma" w:hAnsi="Tahoma" w:eastAsia="Arial Unicode MS" w:cs="Tahoma"/>
                <w:sz w:val="20"/>
                <w:szCs w:val="20"/>
              </w:rPr>
              <w:t>◻</w:t>
            </w:r>
          </w:p>
          <w:p>
            <w:pPr>
              <w:spacing w:after="120" w:line="240" w:lineRule="auto"/>
              <w:rPr>
                <w:rFonts w:ascii="Tahoma" w:hAnsi="Tahoma" w:eastAsia="Tahoma" w:cs="Tahoma"/>
                <w:i/>
                <w:sz w:val="20"/>
                <w:szCs w:val="20"/>
              </w:rPr>
            </w:pPr>
            <w:r>
              <w:rPr>
                <w:rFonts w:ascii="Tahoma" w:hAnsi="Tahoma" w:eastAsia="Tahoma" w:cs="Tahoma"/>
                <w:i/>
                <w:sz w:val="20"/>
                <w:szCs w:val="20"/>
              </w:rPr>
              <w:t xml:space="preserve">altro                  </w:t>
            </w:r>
            <w:r>
              <w:rPr>
                <w:rFonts w:ascii="Tahoma" w:hAnsi="Tahoma" w:eastAsia="Arial Unicode MS" w:cs="Tahoma"/>
                <w:sz w:val="20"/>
                <w:szCs w:val="20"/>
              </w:rPr>
              <w:t>◻</w:t>
            </w:r>
            <w:r>
              <w:rPr>
                <w:rFonts w:ascii="Tahoma" w:hAnsi="Tahoma" w:eastAsia="Tahoma" w:cs="Tahoma"/>
                <w:i/>
                <w:sz w:val="20"/>
                <w:szCs w:val="20"/>
              </w:rPr>
              <w:t xml:space="preserve"> (specificare………………………….)</w:t>
            </w:r>
          </w:p>
          <w:p>
            <w:pPr>
              <w:spacing w:after="120" w:line="240" w:lineRule="auto"/>
              <w:rPr>
                <w:rFonts w:ascii="Tahoma" w:hAnsi="Tahoma" w:eastAsia="Tahoma" w:cs="Tahoma"/>
                <w:b/>
                <w:sz w:val="18"/>
                <w:szCs w:val="18"/>
              </w:rPr>
            </w:pPr>
            <w:r>
              <w:rPr>
                <w:rFonts w:ascii="Tahoma" w:hAnsi="Tahoma" w:eastAsia="Tahoma" w:cs="Tahoma"/>
                <w:sz w:val="18"/>
                <w:szCs w:val="18"/>
              </w:rPr>
              <w:t>Dati relativi all’assistenza di base (nominativi collaboratori scolastici,  organizzazione oraria ritenuta necessaria)</w:t>
            </w:r>
          </w:p>
        </w:tc>
        <w:tc>
          <w:tcPr>
            <w:tcW w:w="5528" w:type="dxa"/>
          </w:tcPr>
          <w:p>
            <w:pPr>
              <w:spacing w:after="120" w:line="240" w:lineRule="auto"/>
              <w:rPr>
                <w:rFonts w:ascii="Tahoma" w:hAnsi="Tahoma" w:eastAsia="Tahoma" w:cs="Tahoma"/>
                <w:sz w:val="20"/>
                <w:szCs w:val="20"/>
              </w:rPr>
            </w:pPr>
            <w:r>
              <w:rPr>
                <w:rFonts w:ascii="Tahoma" w:hAnsi="Tahoma" w:eastAsia="Tahoma" w:cs="Tahoma"/>
                <w:sz w:val="20"/>
                <w:szCs w:val="20"/>
              </w:rPr>
              <w:t>Assistenza specialistica all’autonomia e/o alla comunicazione (</w:t>
            </w:r>
            <w:r>
              <w:rPr>
                <w:rFonts w:ascii="Tahoma" w:hAnsi="Tahoma" w:eastAsia="Tahoma" w:cs="Tahoma"/>
                <w:b/>
                <w:sz w:val="20"/>
                <w:szCs w:val="20"/>
              </w:rPr>
              <w:t>per azioni riconducibili ad interventi educativi</w:t>
            </w:r>
            <w:r>
              <w:rPr>
                <w:rFonts w:ascii="Tahoma" w:hAnsi="Tahoma" w:eastAsia="Tahoma" w:cs="Tahoma"/>
                <w:sz w:val="20"/>
                <w:szCs w:val="20"/>
              </w:rPr>
              <w:t>):</w:t>
            </w:r>
          </w:p>
          <w:p>
            <w:pPr>
              <w:spacing w:after="120" w:line="240" w:lineRule="auto"/>
              <w:rPr>
                <w:rFonts w:ascii="Tahoma" w:hAnsi="Tahoma" w:eastAsia="Arial Unicode MS" w:cs="Tahoma"/>
                <w:sz w:val="18"/>
                <w:szCs w:val="18"/>
                <w:u w:val="single"/>
              </w:rPr>
            </w:pPr>
            <w:r>
              <w:rPr>
                <w:rFonts w:ascii="Tahoma" w:hAnsi="Tahoma" w:eastAsia="Arial Unicode MS" w:cs="Tahoma"/>
                <w:sz w:val="18"/>
                <w:szCs w:val="18"/>
                <w:u w:val="single"/>
              </w:rPr>
              <w:t>Comunicazione:</w:t>
            </w:r>
          </w:p>
          <w:p>
            <w:pPr>
              <w:spacing w:after="120" w:line="240" w:lineRule="auto"/>
              <w:rPr>
                <w:rFonts w:ascii="Tahoma" w:hAnsi="Tahoma" w:eastAsia="Arial Unicode MS" w:cs="Tahoma"/>
                <w:sz w:val="18"/>
                <w:szCs w:val="18"/>
              </w:rPr>
            </w:pPr>
            <w:r>
              <w:rPr>
                <w:rFonts w:ascii="Tahoma" w:hAnsi="Tahoma" w:eastAsia="Arial Unicode MS" w:cs="Tahoma"/>
                <w:i/>
                <w:sz w:val="18"/>
                <w:szCs w:val="18"/>
              </w:rPr>
              <w:t>assistenza ad alunni/e privi/e  della vista</w:t>
            </w:r>
            <w:r>
              <w:rPr>
                <w:rFonts w:ascii="Tahoma" w:hAnsi="Tahoma" w:eastAsia="Arial Unicode MS" w:cs="Tahoma"/>
                <w:sz w:val="18"/>
                <w:szCs w:val="18"/>
              </w:rPr>
              <w:t xml:space="preserve">       ◻ </w:t>
            </w:r>
          </w:p>
          <w:p>
            <w:pPr>
              <w:spacing w:after="120" w:line="240" w:lineRule="auto"/>
              <w:rPr>
                <w:rFonts w:ascii="Tahoma" w:hAnsi="Tahoma" w:eastAsia="Arial Unicode MS" w:cs="Tahoma"/>
                <w:sz w:val="18"/>
                <w:szCs w:val="18"/>
              </w:rPr>
            </w:pPr>
            <w:r>
              <w:rPr>
                <w:rFonts w:ascii="Tahoma" w:hAnsi="Tahoma" w:eastAsia="Arial Unicode MS" w:cs="Tahoma"/>
                <w:i/>
                <w:sz w:val="18"/>
                <w:szCs w:val="18"/>
              </w:rPr>
              <w:t>assistenza ad alunni/e  privi/e  dell’udito</w:t>
            </w:r>
            <w:r>
              <w:rPr>
                <w:rFonts w:ascii="Tahoma" w:hAnsi="Tahoma" w:eastAsia="Arial Unicode MS" w:cs="Tahoma"/>
                <w:sz w:val="18"/>
                <w:szCs w:val="18"/>
              </w:rPr>
              <w:t xml:space="preserve">       ◻ </w:t>
            </w:r>
          </w:p>
          <w:p>
            <w:pPr>
              <w:spacing w:line="240" w:lineRule="auto"/>
              <w:rPr>
                <w:rFonts w:ascii="Tahoma" w:hAnsi="Tahoma" w:eastAsia="Tahoma" w:cs="Tahoma"/>
                <w:i/>
                <w:sz w:val="18"/>
                <w:szCs w:val="18"/>
              </w:rPr>
            </w:pPr>
            <w:r>
              <w:rPr>
                <w:rFonts w:ascii="Tahoma" w:hAnsi="Tahoma" w:eastAsia="Arial Unicode MS" w:cs="Tahoma"/>
                <w:i/>
                <w:sz w:val="18"/>
                <w:szCs w:val="18"/>
              </w:rPr>
              <w:t>assistenza ad alunni/e  con disabilità intellettive e disturbi del neurosviluppo</w:t>
            </w:r>
            <w:r>
              <w:rPr>
                <w:rFonts w:ascii="Tahoma" w:hAnsi="Tahoma" w:eastAsia="Arial Unicode MS" w:cs="Tahoma"/>
                <w:sz w:val="18"/>
                <w:szCs w:val="18"/>
              </w:rPr>
              <w:t xml:space="preserve">                                            ◻</w:t>
            </w:r>
            <w:r>
              <w:rPr>
                <w:rFonts w:ascii="Tahoma" w:hAnsi="Tahoma" w:eastAsia="Arial Unicode MS" w:cs="Tahoma"/>
                <w:sz w:val="18"/>
                <w:szCs w:val="18"/>
              </w:rPr>
              <w:br w:type="textWrapping"/>
            </w:r>
          </w:p>
          <w:p>
            <w:pPr>
              <w:spacing w:after="80" w:line="240" w:lineRule="auto"/>
              <w:rPr>
                <w:rFonts w:ascii="Tahoma" w:hAnsi="Tahoma" w:eastAsia="Tahoma" w:cs="Tahoma"/>
                <w:sz w:val="18"/>
                <w:szCs w:val="18"/>
                <w:u w:val="single"/>
              </w:rPr>
            </w:pPr>
            <w:r>
              <w:rPr>
                <w:rFonts w:ascii="Tahoma" w:hAnsi="Tahoma" w:eastAsia="Tahoma" w:cs="Tahoma"/>
                <w:sz w:val="18"/>
                <w:szCs w:val="18"/>
                <w:u w:val="single"/>
              </w:rPr>
              <w:t>Educazione e sviluppo dell'autonomia, nella:</w:t>
            </w:r>
          </w:p>
          <w:p>
            <w:pPr>
              <w:spacing w:after="80" w:line="240" w:lineRule="auto"/>
              <w:rPr>
                <w:rFonts w:ascii="Tahoma" w:hAnsi="Tahoma" w:eastAsia="Tahoma" w:cs="Tahoma"/>
                <w:i/>
                <w:sz w:val="18"/>
                <w:szCs w:val="18"/>
              </w:rPr>
            </w:pPr>
            <w:r>
              <w:rPr>
                <w:rFonts w:ascii="Tahoma" w:hAnsi="Tahoma" w:eastAsia="Tahoma" w:cs="Tahoma"/>
                <w:i/>
                <w:sz w:val="18"/>
                <w:szCs w:val="18"/>
              </w:rPr>
              <w:t xml:space="preserve">cura di sé     </w:t>
            </w:r>
            <w:r>
              <w:rPr>
                <w:rFonts w:hint="eastAsia" w:ascii="Arial Unicode MS" w:hAnsi="Arial Unicode MS" w:eastAsia="Arial Unicode MS" w:cs="Arial Unicode MS"/>
                <w:sz w:val="18"/>
                <w:szCs w:val="18"/>
              </w:rPr>
              <w:t>◻</w:t>
            </w:r>
          </w:p>
          <w:p>
            <w:pPr>
              <w:spacing w:after="80" w:line="240" w:lineRule="auto"/>
              <w:rPr>
                <w:rFonts w:ascii="Tahoma" w:hAnsi="Tahoma" w:eastAsia="Tahoma" w:cs="Tahoma"/>
                <w:i/>
                <w:sz w:val="18"/>
                <w:szCs w:val="18"/>
              </w:rPr>
            </w:pPr>
            <w:r>
              <w:rPr>
                <w:rFonts w:ascii="Tahoma" w:hAnsi="Tahoma" w:eastAsia="Tahoma" w:cs="Tahoma"/>
                <w:i/>
                <w:sz w:val="18"/>
                <w:szCs w:val="18"/>
              </w:rPr>
              <w:t xml:space="preserve">mensa         </w:t>
            </w:r>
            <w:r>
              <w:rPr>
                <w:rFonts w:hint="eastAsia" w:ascii="Arial Unicode MS" w:hAnsi="Arial Unicode MS" w:eastAsia="Arial Unicode MS" w:cs="Arial Unicode MS"/>
                <w:sz w:val="18"/>
                <w:szCs w:val="18"/>
              </w:rPr>
              <w:t>◻</w:t>
            </w:r>
          </w:p>
          <w:p>
            <w:pPr>
              <w:spacing w:after="80" w:line="240" w:lineRule="auto"/>
              <w:rPr>
                <w:rFonts w:ascii="Tahoma" w:hAnsi="Tahoma" w:eastAsia="Tahoma" w:cs="Tahoma"/>
                <w:i/>
                <w:sz w:val="18"/>
                <w:szCs w:val="18"/>
              </w:rPr>
            </w:pPr>
            <w:r>
              <w:rPr>
                <w:rFonts w:ascii="Tahoma" w:hAnsi="Tahoma" w:eastAsia="Tahoma" w:cs="Tahoma"/>
                <w:i/>
                <w:sz w:val="18"/>
                <w:szCs w:val="18"/>
              </w:rPr>
              <w:t xml:space="preserve">altro            </w:t>
            </w:r>
            <w:r>
              <w:rPr>
                <w:rFonts w:ascii="Cambria Math" w:hAnsi="Cambria Math" w:eastAsia="Arial Unicode MS" w:cs="Cambria Math"/>
                <w:sz w:val="18"/>
                <w:szCs w:val="18"/>
              </w:rPr>
              <w:t>◻</w:t>
            </w:r>
            <w:r>
              <w:rPr>
                <w:rFonts w:ascii="Tahoma" w:hAnsi="Tahoma" w:eastAsia="Tahoma" w:cs="Tahoma"/>
                <w:i/>
                <w:sz w:val="18"/>
                <w:szCs w:val="18"/>
              </w:rPr>
              <w:t xml:space="preserve">    (specificare ……………………………………………….)</w:t>
            </w:r>
          </w:p>
          <w:p>
            <w:pPr>
              <w:rPr>
                <w:sz w:val="18"/>
                <w:szCs w:val="18"/>
              </w:rPr>
            </w:pPr>
            <w:r>
              <w:rPr>
                <w:rFonts w:ascii="Tahoma" w:hAnsi="Tahoma" w:eastAsia="Tahoma" w:cs="Tahoma"/>
                <w:sz w:val="18"/>
                <w:szCs w:val="18"/>
              </w:rPr>
              <w:t>Dati relativi agli interventi educativi all’autonomia e alla comunicazione (nominativi educatori, organizzazione oraria ritenuta necessaria)</w:t>
            </w:r>
          </w:p>
        </w:tc>
      </w:tr>
    </w:tbl>
    <w:p>
      <w:pPr>
        <w:pBdr>
          <w:top w:val="single" w:color="000000" w:sz="4" w:space="1"/>
          <w:left w:val="single" w:color="000000" w:sz="4" w:space="4"/>
          <w:bottom w:val="single" w:color="000000" w:sz="4" w:space="1"/>
          <w:right w:val="single" w:color="000000" w:sz="4" w:space="0"/>
        </w:pBdr>
        <w:spacing w:after="0" w:line="240" w:lineRule="auto"/>
        <w:ind w:left="360"/>
        <w:jc w:val="both"/>
        <w:rPr>
          <w:i/>
          <w:sz w:val="20"/>
          <w:szCs w:val="20"/>
        </w:rPr>
      </w:pPr>
    </w:p>
    <w:p>
      <w:pPr>
        <w:pBdr>
          <w:top w:val="single" w:color="000000" w:sz="4" w:space="1"/>
          <w:left w:val="single" w:color="000000" w:sz="4" w:space="4"/>
          <w:bottom w:val="single" w:color="000000" w:sz="4" w:space="1"/>
          <w:right w:val="single" w:color="000000" w:sz="4" w:space="0"/>
        </w:pBdr>
        <w:spacing w:after="0" w:line="240" w:lineRule="auto"/>
        <w:ind w:left="360"/>
        <w:jc w:val="both"/>
        <w:rPr>
          <w:i/>
          <w:sz w:val="20"/>
          <w:szCs w:val="20"/>
        </w:rPr>
      </w:pPr>
      <w:r>
        <w:rPr>
          <w:i/>
          <w:sz w:val="20"/>
          <w:szCs w:val="20"/>
        </w:rPr>
        <w:t>Per le esigenze di tipo sanitario si rimanda alla relativa documentazione presente nel Fascicolo dell’alunno/a.</w:t>
      </w:r>
    </w:p>
    <w:p>
      <w:pPr>
        <w:pBdr>
          <w:top w:val="single" w:color="000000" w:sz="4" w:space="1"/>
          <w:left w:val="single" w:color="000000" w:sz="4" w:space="4"/>
          <w:bottom w:val="single" w:color="000000" w:sz="4" w:space="1"/>
          <w:right w:val="single" w:color="000000" w:sz="4" w:space="0"/>
        </w:pBdr>
        <w:spacing w:after="0" w:line="240" w:lineRule="auto"/>
        <w:ind w:left="360"/>
        <w:jc w:val="both"/>
        <w:rPr>
          <w:sz w:val="20"/>
          <w:szCs w:val="20"/>
        </w:rPr>
      </w:pPr>
    </w:p>
    <w:tbl>
      <w:tblPr>
        <w:tblStyle w:val="5"/>
        <w:tblW w:w="1034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8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9" w:type="dxa"/>
          </w:tcPr>
          <w:p>
            <w:pPr>
              <w:spacing w:before="120" w:after="120"/>
              <w:rPr>
                <w:rFonts w:ascii="Tahoma" w:hAnsi="Tahoma" w:eastAsia="Tahoma" w:cs="Tahoma"/>
                <w:sz w:val="18"/>
                <w:szCs w:val="18"/>
              </w:rPr>
            </w:pPr>
            <w:r>
              <w:rPr>
                <w:rFonts w:ascii="Tahoma" w:hAnsi="Tahoma" w:eastAsia="Tahoma" w:cs="Tahoma"/>
                <w:sz w:val="18"/>
                <w:szCs w:val="18"/>
              </w:rPr>
              <w:t>Arredi speciali, Ausili didattici, informatici, ecc.)</w:t>
            </w:r>
          </w:p>
        </w:tc>
        <w:tc>
          <w:tcPr>
            <w:tcW w:w="8789" w:type="dxa"/>
            <w:vAlign w:val="center"/>
          </w:tcPr>
          <w:p>
            <w:pPr>
              <w:spacing w:before="80" w:after="80"/>
              <w:rPr>
                <w:rFonts w:ascii="Tahoma" w:hAnsi="Tahoma" w:eastAsia="Tahoma" w:cs="Tahoma"/>
                <w:sz w:val="18"/>
                <w:szCs w:val="18"/>
              </w:rPr>
            </w:pPr>
            <w:r>
              <w:rPr>
                <w:rFonts w:ascii="Tahoma" w:hAnsi="Tahoma" w:eastAsia="Tahoma" w:cs="Tahoma"/>
                <w:sz w:val="18"/>
                <w:szCs w:val="18"/>
              </w:rPr>
              <w:t xml:space="preserve">Specificare la tipologia e le modalità di utilizzo </w:t>
            </w:r>
          </w:p>
        </w:tc>
      </w:tr>
    </w:tbl>
    <w:p>
      <w:pPr>
        <w:spacing w:after="0" w:line="240" w:lineRule="auto"/>
        <w:rPr>
          <w:rFonts w:ascii="Tahoma" w:hAnsi="Tahoma" w:eastAsia="Tahoma" w:cs="Tahoma"/>
          <w:b/>
          <w:bCs/>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Pr>
          <w:p>
            <w:pPr>
              <w:spacing w:before="120"/>
              <w:rPr>
                <w:rFonts w:ascii="Tahoma" w:hAnsi="Tahoma" w:cs="Tahoma"/>
                <w:sz w:val="20"/>
                <w:szCs w:val="20"/>
              </w:rPr>
            </w:pPr>
            <w:r>
              <w:rPr>
                <w:rFonts w:ascii="Tahoma" w:hAnsi="Tahoma" w:cs="Tahoma"/>
                <w:sz w:val="20"/>
                <w:szCs w:val="20"/>
              </w:rPr>
              <w:t>Proposta del numero di ore di sostegno per l'anno successivo</w:t>
            </w:r>
            <w:r>
              <w:rPr>
                <w:rFonts w:ascii="Tahoma" w:hAnsi="Tahoma" w:cs="Tahoma"/>
                <w:sz w:val="10"/>
                <w:szCs w:val="10"/>
              </w:rPr>
              <w:t>*</w:t>
            </w:r>
            <w:r>
              <w:rPr>
                <w:rFonts w:ascii="Tahoma" w:hAnsi="Tahoma" w:cs="Tahoma"/>
                <w:sz w:val="20"/>
                <w:szCs w:val="20"/>
              </w:rPr>
              <w:br w:type="textWrapping"/>
            </w:r>
          </w:p>
          <w:p>
            <w:pPr>
              <w:rPr>
                <w:rFonts w:ascii="Tahoma" w:hAnsi="Tahoma" w:cs="Tahoma"/>
                <w:sz w:val="20"/>
                <w:szCs w:val="20"/>
              </w:rPr>
            </w:pPr>
          </w:p>
        </w:tc>
        <w:tc>
          <w:tcPr>
            <w:tcW w:w="8103" w:type="dxa"/>
          </w:tcPr>
          <w:p>
            <w:pPr>
              <w:spacing w:before="120" w:after="0" w:line="280" w:lineRule="exact"/>
              <w:jc w:val="both"/>
              <w:rPr>
                <w:rFonts w:ascii="Tahoma" w:hAnsi="Tahoma" w:cs="Tahoma"/>
                <w:sz w:val="18"/>
                <w:szCs w:val="18"/>
              </w:rPr>
            </w:pPr>
            <w:r>
              <w:rPr>
                <w:rFonts w:ascii="Tahoma" w:hAnsi="Tahoma" w:cs="Tahoma"/>
                <w:sz w:val="18"/>
                <w:szCs w:val="18"/>
              </w:rPr>
              <w:t xml:space="preserve">Partendo dall'organizzazione delle attività di sostegno didattico e dalle osservazioni sistematiche svolte, </w:t>
            </w:r>
            <w:r>
              <w:rPr>
                <w:rFonts w:ascii="Tahoma" w:hAnsi="Tahoma" w:cs="Tahoma"/>
                <w:b/>
                <w:sz w:val="18"/>
                <w:szCs w:val="18"/>
              </w:rPr>
              <w:t xml:space="preserve">tenuto conto </w:t>
            </w:r>
            <w:r>
              <w:rPr>
                <w:rFonts w:ascii="Tahoma" w:hAnsi="Tahoma" w:cs="Tahoma"/>
                <w:b/>
                <w:sz w:val="28"/>
                <w:szCs w:val="28"/>
              </w:rPr>
              <w:t xml:space="preserve">□ </w:t>
            </w:r>
            <w:r>
              <w:rPr>
                <w:rFonts w:ascii="Tahoma" w:hAnsi="Tahoma" w:cs="Tahoma"/>
                <w:b/>
                <w:sz w:val="18"/>
                <w:szCs w:val="18"/>
              </w:rPr>
              <w:t xml:space="preserve">del Profilo di Funzionamento  e </w:t>
            </w:r>
            <w:r>
              <w:rPr>
                <w:rFonts w:ascii="Tahoma" w:hAnsi="Tahoma" w:cs="Tahoma"/>
                <w:b/>
                <w:sz w:val="28"/>
                <w:szCs w:val="28"/>
              </w:rPr>
              <w:t xml:space="preserve">□ </w:t>
            </w:r>
            <w:r>
              <w:rPr>
                <w:rFonts w:ascii="Tahoma" w:hAnsi="Tahoma" w:cs="Tahoma"/>
                <w:b/>
                <w:sz w:val="18"/>
                <w:szCs w:val="18"/>
              </w:rPr>
              <w:t>del suo eventuale aggiornamento</w:t>
            </w:r>
            <w:r>
              <w:rPr>
                <w:rFonts w:ascii="Tahoma" w:hAnsi="Tahoma" w:cs="Tahoma"/>
                <w:sz w:val="18"/>
                <w:szCs w:val="18"/>
              </w:rPr>
              <w:t>, oltre che dei risultati raggiunti, nonché di eventuali difficoltà emerse durante l'anno,    si propone - nell’ambito di quanto previsto dal Decreto Interministeriale 29.12.2020, n. 182 - il seguente fabbisogno di ore di sostegno.</w:t>
            </w:r>
          </w:p>
          <w:p>
            <w:pPr>
              <w:spacing w:after="0"/>
              <w:jc w:val="both"/>
              <w:rPr>
                <w:rFonts w:ascii="Tahoma" w:hAnsi="Tahoma" w:cs="Tahoma"/>
                <w:sz w:val="18"/>
                <w:szCs w:val="18"/>
              </w:rPr>
            </w:pPr>
          </w:p>
          <w:p>
            <w:pPr>
              <w:spacing w:after="120"/>
              <w:rPr>
                <w:rFonts w:ascii="Tahoma" w:hAnsi="Tahoma" w:cs="Tahoma"/>
                <w:sz w:val="18"/>
                <w:szCs w:val="18"/>
              </w:rPr>
            </w:pPr>
            <w:r>
              <w:rPr>
                <w:rFonts w:ascii="Tahoma" w:hAnsi="Tahoma" w:cs="Tahoma"/>
                <w:sz w:val="18"/>
                <w:szCs w:val="18"/>
              </w:rPr>
              <w:t>Ore di sostegno richieste per l'a. s. successivo ___________</w:t>
            </w:r>
          </w:p>
          <w:p>
            <w:pPr>
              <w:spacing w:after="120"/>
              <w:rPr>
                <w:rFonts w:ascii="Tahoma" w:hAnsi="Tahoma" w:cs="Tahoma"/>
                <w:sz w:val="18"/>
                <w:szCs w:val="18"/>
              </w:rPr>
            </w:pPr>
            <w:r>
              <w:rPr>
                <w:rFonts w:ascii="Tahoma" w:hAnsi="Tahoma" w:cs="Tahoma"/>
                <w:sz w:val="18"/>
                <w:szCs w:val="18"/>
              </w:rPr>
              <w:t>con la seguente motivazione:……………………………………………………………………….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0" w:type="dxa"/>
          </w:tcPr>
          <w:p>
            <w:pPr>
              <w:spacing w:before="120" w:after="0"/>
              <w:rPr>
                <w:rFonts w:ascii="Tahoma" w:hAnsi="Tahoma" w:cs="Tahoma"/>
                <w:sz w:val="18"/>
                <w:szCs w:val="18"/>
              </w:rPr>
            </w:pPr>
            <w:r>
              <w:rPr>
                <w:rFonts w:ascii="Tahoma" w:hAnsi="Tahoma" w:cs="Tahoma"/>
                <w:sz w:val="18"/>
                <w:szCs w:val="18"/>
              </w:rPr>
              <w:t>Proposta delle risorse da destinare agli interventi di assistenza igienica e di base</w:t>
            </w:r>
          </w:p>
          <w:p>
            <w:pPr>
              <w:spacing w:before="120" w:after="0"/>
              <w:rPr>
                <w:rFonts w:ascii="Tahoma" w:hAnsi="Tahoma" w:cs="Tahoma"/>
                <w:sz w:val="18"/>
                <w:szCs w:val="18"/>
              </w:rPr>
            </w:pPr>
            <w:r>
              <w:rPr>
                <w:rFonts w:ascii="Tahoma" w:hAnsi="Tahoma" w:cs="Tahoma"/>
                <w:sz w:val="18"/>
                <w:szCs w:val="18"/>
              </w:rPr>
              <w:t>e delle risorse professionali da destinare</w:t>
            </w:r>
          </w:p>
          <w:p>
            <w:pPr>
              <w:rPr>
                <w:rFonts w:ascii="Tahoma" w:hAnsi="Tahoma" w:cs="Tahoma"/>
                <w:sz w:val="20"/>
                <w:szCs w:val="20"/>
              </w:rPr>
            </w:pPr>
            <w:r>
              <w:rPr>
                <w:rFonts w:ascii="Tahoma" w:hAnsi="Tahoma" w:cs="Tahoma"/>
                <w:sz w:val="18"/>
                <w:szCs w:val="18"/>
              </w:rPr>
              <w:t>all'assistenza, all'autonomia e/o alla comunicazione, per l'anno successivo</w:t>
            </w:r>
            <w:r>
              <w:rPr>
                <w:rFonts w:ascii="Tahoma" w:hAnsi="Tahoma" w:cs="Tahoma"/>
                <w:sz w:val="10"/>
                <w:szCs w:val="10"/>
              </w:rPr>
              <w:t>*</w:t>
            </w:r>
          </w:p>
          <w:p>
            <w:pPr>
              <w:rPr>
                <w:rFonts w:ascii="Tahoma" w:hAnsi="Tahoma" w:cs="Tahoma"/>
                <w:sz w:val="10"/>
                <w:szCs w:val="10"/>
              </w:rPr>
            </w:pPr>
          </w:p>
          <w:p>
            <w:pPr>
              <w:rPr>
                <w:rFonts w:ascii="Tahoma" w:hAnsi="Tahoma" w:cs="Tahoma"/>
                <w:sz w:val="20"/>
                <w:szCs w:val="20"/>
                <w:lang w:val="en-US"/>
              </w:rPr>
            </w:pPr>
            <w:r>
              <w:rPr>
                <w:rFonts w:ascii="Tahoma" w:hAnsi="Tahoma" w:cs="Tahoma"/>
                <w:sz w:val="10"/>
                <w:szCs w:val="10"/>
                <w:lang w:val="en-US"/>
              </w:rPr>
              <w:t>*</w:t>
            </w:r>
            <w:r>
              <w:rPr>
                <w:rFonts w:ascii="Tahoma" w:hAnsi="Tahoma" w:cs="Tahoma"/>
                <w:sz w:val="16"/>
                <w:szCs w:val="16"/>
                <w:lang w:val="en-US"/>
              </w:rPr>
              <w:t xml:space="preserve"> (Art. 7, lettera d) D.Lgs </w:t>
            </w:r>
            <w:r>
              <w:rPr>
                <w:rFonts w:ascii="Tahoma" w:hAnsi="Tahoma" w:cs="Tahoma"/>
                <w:sz w:val="16"/>
                <w:szCs w:val="16"/>
                <w:lang w:val="en-US"/>
              </w:rPr>
              <w:tab/>
            </w:r>
            <w:r>
              <w:rPr>
                <w:rFonts w:ascii="Tahoma" w:hAnsi="Tahoma" w:cs="Tahoma"/>
                <w:sz w:val="16"/>
                <w:szCs w:val="16"/>
                <w:lang w:val="en-US"/>
              </w:rPr>
              <w:t>66/2017)</w:t>
            </w:r>
          </w:p>
        </w:tc>
        <w:tc>
          <w:tcPr>
            <w:tcW w:w="8103" w:type="dxa"/>
          </w:tcPr>
          <w:p>
            <w:pPr>
              <w:spacing w:before="120" w:after="80"/>
              <w:jc w:val="both"/>
              <w:rPr>
                <w:rFonts w:ascii="Tahoma" w:hAnsi="Tahoma" w:cs="Tahoma"/>
                <w:sz w:val="18"/>
                <w:szCs w:val="18"/>
              </w:rPr>
            </w:pPr>
            <w:r>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pPr>
              <w:spacing w:after="80"/>
              <w:rPr>
                <w:rFonts w:ascii="Tahoma" w:hAnsi="Tahoma" w:cs="Tahoma"/>
                <w:sz w:val="18"/>
                <w:szCs w:val="18"/>
              </w:rPr>
            </w:pPr>
            <w:r>
              <w:rPr>
                <w:rFonts w:ascii="Tahoma" w:hAnsi="Tahoma" w:cs="Tahoma"/>
                <w:sz w:val="18"/>
                <w:szCs w:val="18"/>
              </w:rPr>
              <w:t>- si indica il fabbisogno di risorse da destinare agli interventi di assistenza igienica e di base, nel modo seguente…………………………………………………………………………………………….</w:t>
            </w:r>
          </w:p>
          <w:p>
            <w:pPr>
              <w:spacing w:after="80"/>
              <w:jc w:val="both"/>
              <w:rPr>
                <w:rFonts w:ascii="Tahoma" w:hAnsi="Tahoma" w:cs="Tahoma"/>
                <w:sz w:val="18"/>
                <w:szCs w:val="18"/>
              </w:rPr>
            </w:pPr>
            <w:r>
              <w:rPr>
                <w:rFonts w:ascii="Tahoma" w:hAnsi="Tahoma" w:cs="Tahoma"/>
                <w:sz w:val="18"/>
                <w:szCs w:val="18"/>
              </w:rPr>
              <w:t xml:space="preserve">- si indica, come segue, il fabbisogno di risorse professionali da destinare all'assistenza, all'autonomia e/o alla comunicazione - nell’ambito di quanto previsto dal Decreto Interministeriale </w:t>
            </w:r>
            <w:r>
              <w:rPr>
                <w:rFonts w:ascii="Tahoma" w:hAnsi="Tahoma" w:cs="Tahoma"/>
                <w:sz w:val="18"/>
                <w:szCs w:val="18"/>
                <w:highlight w:val="yellow"/>
              </w:rPr>
              <w:t xml:space="preserve"> </w:t>
            </w:r>
            <w:r>
              <w:rPr>
                <w:rFonts w:ascii="Tahoma" w:hAnsi="Tahoma" w:cs="Tahoma"/>
                <w:sz w:val="18"/>
                <w:szCs w:val="18"/>
              </w:rPr>
              <w:t>182/2020 e dall’Accordo di cui all’art. 3, comma 5</w:t>
            </w:r>
            <w:r>
              <w:rPr>
                <w:rFonts w:ascii="Tahoma" w:hAnsi="Tahoma" w:cs="Tahoma"/>
                <w:i/>
                <w:sz w:val="18"/>
                <w:szCs w:val="18"/>
              </w:rPr>
              <w:t>bis</w:t>
            </w:r>
            <w:r>
              <w:rPr>
                <w:rFonts w:ascii="Tahoma" w:hAnsi="Tahoma" w:cs="Tahoma"/>
                <w:sz w:val="18"/>
                <w:szCs w:val="18"/>
              </w:rPr>
              <w:t xml:space="preserve"> del D.Lgs 66/2017 e s.m.i. - per l'a. s. successivo: </w:t>
            </w:r>
          </w:p>
          <w:p>
            <w:pPr>
              <w:spacing w:after="80"/>
              <w:rPr>
                <w:rFonts w:ascii="Tahoma" w:hAnsi="Tahoma" w:cs="Tahoma"/>
                <w:sz w:val="18"/>
                <w:szCs w:val="18"/>
              </w:rPr>
            </w:pPr>
            <w:r>
              <w:rPr>
                <w:rFonts w:ascii="Tahoma" w:hAnsi="Tahoma" w:cs="Tahoma"/>
                <w:sz w:val="18"/>
                <w:szCs w:val="18"/>
              </w:rPr>
              <w:t xml:space="preserve">tipologia di assistenza / figura professionale ________________________________________ </w:t>
            </w:r>
          </w:p>
          <w:p>
            <w:pPr>
              <w:spacing w:after="80"/>
              <w:rPr>
                <w:rFonts w:ascii="Tahoma" w:hAnsi="Tahoma" w:cs="Tahoma"/>
                <w:sz w:val="18"/>
                <w:szCs w:val="18"/>
              </w:rPr>
            </w:pPr>
            <w:r>
              <w:rPr>
                <w:rFonts w:ascii="Tahoma" w:hAnsi="Tahoma" w:cs="Tahoma"/>
                <w:sz w:val="18"/>
                <w:szCs w:val="18"/>
              </w:rPr>
              <w:t xml:space="preserve">per N. ore_________________(1). </w:t>
            </w:r>
          </w:p>
          <w:p>
            <w:pPr>
              <w:spacing w:after="80"/>
              <w:rPr>
                <w:rFonts w:ascii="Tahoma" w:hAnsi="Tahoma" w:cs="Tahom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Pr>
          <w:p>
            <w:pPr>
              <w:rPr>
                <w:rFonts w:ascii="Tahoma" w:hAnsi="Tahoma" w:cs="Tahoma"/>
                <w:sz w:val="20"/>
                <w:szCs w:val="20"/>
              </w:rPr>
            </w:pPr>
            <w:r>
              <w:rPr>
                <w:rFonts w:ascii="Tahoma" w:hAnsi="Tahoma" w:cs="Tahoma"/>
                <w:sz w:val="18"/>
                <w:szCs w:val="18"/>
              </w:rPr>
              <w:t>Eventuali esigenze correlate al trasporto dell’alunno/a             da e verso la scuola</w:t>
            </w:r>
          </w:p>
        </w:tc>
        <w:tc>
          <w:tcPr>
            <w:tcW w:w="8103" w:type="dxa"/>
          </w:tcPr>
          <w:p>
            <w:pPr>
              <w:spacing w:after="120"/>
              <w:rPr>
                <w:rFonts w:ascii="Tahoma" w:hAnsi="Tahoma" w:cs="Tahom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Pr>
          <w:p>
            <w:pPr>
              <w:rPr>
                <w:rFonts w:ascii="Tahoma" w:hAnsi="Tahoma" w:cs="Tahoma"/>
                <w:sz w:val="20"/>
                <w:szCs w:val="20"/>
              </w:rPr>
            </w:pPr>
            <w:r>
              <w:rPr>
                <w:rFonts w:ascii="Tahoma" w:hAnsi="Tahoma" w:cs="Tahoma"/>
                <w:sz w:val="20"/>
                <w:szCs w:val="20"/>
              </w:rPr>
              <w:t>Indicazioni per il PEI dell'anno successivo</w:t>
            </w:r>
          </w:p>
        </w:tc>
        <w:tc>
          <w:tcPr>
            <w:tcW w:w="8103" w:type="dxa"/>
          </w:tcPr>
          <w:p>
            <w:pPr>
              <w:spacing w:after="120"/>
              <w:rPr>
                <w:rFonts w:ascii="Tahoma" w:hAnsi="Tahoma" w:cs="Tahoma"/>
                <w:sz w:val="18"/>
                <w:szCs w:val="18"/>
              </w:rPr>
            </w:pPr>
            <w:r>
              <w:rPr>
                <w:rFonts w:ascii="Tahoma" w:hAnsi="Tahoma" w:cs="Tahoma"/>
                <w:sz w:val="18"/>
                <w:szCs w:val="18"/>
              </w:rPr>
              <w:t>Suggerimenti, proposte, strategie che hanno particolarmente funzionato e che potrebbero essere riproposte; criticità emerse da correggere, ecc…..……………………………………………………………..</w:t>
            </w:r>
          </w:p>
          <w:p>
            <w:pPr>
              <w:spacing w:after="120"/>
              <w:rPr>
                <w:rFonts w:ascii="Tahoma" w:hAnsi="Tahoma" w:cs="Tahoma"/>
                <w:sz w:val="18"/>
                <w:szCs w:val="18"/>
              </w:rPr>
            </w:pPr>
            <w:r>
              <w:rPr>
                <w:rFonts w:ascii="Tahoma" w:hAnsi="Tahoma" w:cs="Tahoma"/>
                <w:sz w:val="18"/>
                <w:szCs w:val="18"/>
              </w:rPr>
              <w:t>………………………………………………………………………..…………………………………………………………..</w:t>
            </w:r>
          </w:p>
        </w:tc>
      </w:tr>
    </w:tbl>
    <w:p>
      <w:pPr>
        <w:spacing w:before="240" w:after="0"/>
        <w:rPr>
          <w:rFonts w:ascii="Tahoma" w:hAnsi="Tahoma" w:cs="Tahoma"/>
          <w:sz w:val="20"/>
          <w:szCs w:val="20"/>
        </w:rPr>
      </w:pPr>
      <w:r>
        <w:rPr>
          <w:rFonts w:ascii="Tahoma" w:hAnsi="Tahoma" w:cs="Tahoma"/>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pPr>
        <w:spacing w:before="120" w:after="0"/>
        <w:rPr>
          <w:rFonts w:ascii="Tahoma" w:hAnsi="Tahoma" w:cs="Tahoma"/>
          <w:sz w:val="20"/>
          <w:szCs w:val="20"/>
        </w:rPr>
      </w:pPr>
      <w:r>
        <w:rPr>
          <w:rFonts w:ascii="Tahoma" w:hAnsi="Tahoma" w:cs="Tahoma"/>
          <w:sz w:val="20"/>
          <w:szCs w:val="20"/>
        </w:rPr>
        <w:t>Come risulta da verbale n. ___ allegato</w:t>
      </w:r>
    </w:p>
    <w:p>
      <w:pPr>
        <w:spacing w:before="120" w:after="0"/>
      </w:pPr>
    </w:p>
    <w:tbl>
      <w:tblPr>
        <w:tblStyle w:val="5"/>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2"/>
        <w:gridCol w:w="2977"/>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jc w:val="center"/>
              <w:rPr>
                <w:rFonts w:ascii="Tahoma" w:hAnsi="Tahoma" w:eastAsia="Tahoma" w:cs="Tahoma"/>
                <w:sz w:val="20"/>
                <w:szCs w:val="20"/>
              </w:rPr>
            </w:pPr>
            <w:r>
              <w:rPr>
                <w:rFonts w:ascii="Tahoma" w:hAnsi="Tahoma" w:eastAsia="Tahoma" w:cs="Tahoma"/>
                <w:sz w:val="20"/>
                <w:szCs w:val="20"/>
              </w:rPr>
              <w:t>Nome e Cognome</w:t>
            </w:r>
          </w:p>
        </w:tc>
        <w:tc>
          <w:tcPr>
            <w:tcW w:w="2977" w:type="dxa"/>
          </w:tcPr>
          <w:p>
            <w:pPr>
              <w:rPr>
                <w:rFonts w:ascii="Tahoma" w:hAnsi="Tahoma" w:eastAsia="Tahoma" w:cs="Tahoma"/>
                <w:sz w:val="20"/>
                <w:szCs w:val="20"/>
              </w:rPr>
            </w:pPr>
            <w:r>
              <w:rPr>
                <w:rFonts w:ascii="Tahoma" w:hAnsi="Tahoma" w:eastAsia="Tahoma" w:cs="Tahoma"/>
                <w:sz w:val="14"/>
                <w:szCs w:val="14"/>
              </w:rPr>
              <w:t>*specificare a quale titolo ciascun componente interviene al GLO</w:t>
            </w:r>
          </w:p>
        </w:tc>
        <w:tc>
          <w:tcPr>
            <w:tcW w:w="3685" w:type="dxa"/>
          </w:tcPr>
          <w:p>
            <w:pPr>
              <w:jc w:val="center"/>
              <w:rPr>
                <w:rFonts w:ascii="Tahoma" w:hAnsi="Tahoma" w:eastAsia="Tahoma" w:cs="Tahoma"/>
                <w:sz w:val="20"/>
                <w:szCs w:val="20"/>
              </w:rPr>
            </w:pPr>
            <w:r>
              <w:rPr>
                <w:rFonts w:ascii="Tahoma" w:hAnsi="Tahoma" w:eastAsia="Tahoma" w:cs="Tahoma"/>
                <w:sz w:val="20"/>
                <w:szCs w:val="20"/>
              </w:rPr>
              <w:t>FIRMA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59"/>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685"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685"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685"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685"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685"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685"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685" w:type="dxa"/>
          </w:tcPr>
          <w:p>
            <w:pPr>
              <w:jc w:val="center"/>
              <w:rPr>
                <w:sz w:val="24"/>
                <w:szCs w:val="24"/>
              </w:rPr>
            </w:pPr>
          </w:p>
        </w:tc>
      </w:tr>
    </w:tbl>
    <w:p>
      <w:pPr>
        <w:spacing w:after="200" w:line="276" w:lineRule="auto"/>
        <w:rPr>
          <w:rFonts w:ascii="Tahoma" w:hAnsi="Tahoma" w:eastAsia="Tahoma" w:cs="Tahoma"/>
          <w:b/>
          <w:bCs/>
          <w:strike/>
          <w:color w:val="FF0000"/>
          <w:sz w:val="24"/>
          <w:szCs w:val="24"/>
        </w:rPr>
      </w:pPr>
      <w:r>
        <w:rPr>
          <w:strike/>
          <w:color w:val="FF0000"/>
        </w:rPr>
        <w:br w:type="page"/>
      </w:r>
    </w:p>
    <w:p>
      <w:pPr>
        <w:pStyle w:val="2"/>
        <w:numPr>
          <w:ilvl w:val="0"/>
          <w:numId w:val="0"/>
        </w:numPr>
        <w:ind w:left="68"/>
      </w:pPr>
      <w:r>
        <w:t xml:space="preserve">12. PEI Provvisorio per l'a. s. successivo </w:t>
      </w:r>
    </w:p>
    <w:p>
      <w:pPr>
        <w:pStyle w:val="2"/>
        <w:numPr>
          <w:ilvl w:val="0"/>
          <w:numId w:val="0"/>
        </w:numPr>
        <w:ind w:left="68"/>
        <w:rPr>
          <w:sz w:val="16"/>
          <w:szCs w:val="16"/>
        </w:rPr>
      </w:pPr>
      <w:r>
        <w:rPr>
          <w:sz w:val="16"/>
          <w:szCs w:val="16"/>
        </w:rPr>
        <w:t>[da compilare a seguito del primo accertamento della condizione di disabilità in età evolutiva ai fini dell’inclusione scolastica]</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126"/>
        <w:gridCol w:w="993"/>
        <w:gridCol w:w="992"/>
        <w:gridCol w:w="1134"/>
        <w:gridCol w:w="1134"/>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110" w:type="dxa"/>
            <w:vMerge w:val="restart"/>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r>
              <w:rPr>
                <w:rFonts w:ascii="Tahoma" w:hAnsi="Tahoma" w:cs="Tahoma"/>
                <w:sz w:val="20"/>
                <w:szCs w:val="20"/>
              </w:rPr>
              <w:t>Proposta del numero di ore di sostegno alla classe per l'anno successivo</w:t>
            </w:r>
            <w:r>
              <w:rPr>
                <w:rFonts w:ascii="Tahoma" w:hAnsi="Tahoma" w:cs="Tahoma"/>
                <w:sz w:val="10"/>
                <w:szCs w:val="10"/>
              </w:rPr>
              <w:t>*</w:t>
            </w:r>
          </w:p>
          <w:p>
            <w:pPr>
              <w:rPr>
                <w:rFonts w:ascii="Tahoma" w:hAnsi="Tahoma" w:cs="Tahoma"/>
                <w:sz w:val="16"/>
                <w:szCs w:val="16"/>
                <w:lang w:val="en-US"/>
              </w:rPr>
            </w:pPr>
            <w:r>
              <w:rPr>
                <w:rFonts w:ascii="Tahoma" w:hAnsi="Tahoma" w:cs="Tahoma"/>
                <w:sz w:val="10"/>
                <w:szCs w:val="10"/>
                <w:lang w:val="en-US"/>
              </w:rPr>
              <w:t>*</w:t>
            </w:r>
            <w:r>
              <w:rPr>
                <w:rFonts w:ascii="Tahoma" w:hAnsi="Tahoma" w:cs="Tahoma"/>
                <w:sz w:val="16"/>
                <w:szCs w:val="16"/>
                <w:lang w:val="en-US"/>
              </w:rPr>
              <w:t xml:space="preserve"> (Art. 7, lettera d) D.Lgs </w:t>
            </w:r>
            <w:r>
              <w:rPr>
                <w:rFonts w:ascii="Tahoma" w:hAnsi="Tahoma" w:cs="Tahoma"/>
                <w:sz w:val="16"/>
                <w:szCs w:val="16"/>
                <w:lang w:val="en-US"/>
              </w:rPr>
              <w:tab/>
            </w:r>
            <w:r>
              <w:rPr>
                <w:rFonts w:ascii="Tahoma" w:hAnsi="Tahoma" w:cs="Tahoma"/>
                <w:sz w:val="16"/>
                <w:szCs w:val="16"/>
                <w:lang w:val="en-US"/>
              </w:rPr>
              <w:t>66/2017)</w:t>
            </w:r>
          </w:p>
        </w:tc>
        <w:tc>
          <w:tcPr>
            <w:tcW w:w="7921" w:type="dxa"/>
            <w:gridSpan w:val="6"/>
          </w:tcPr>
          <w:p>
            <w:pPr>
              <w:spacing w:before="120" w:after="120"/>
              <w:jc w:val="both"/>
              <w:rPr>
                <w:rFonts w:ascii="Tahoma" w:hAnsi="Tahoma" w:cs="Tahoma"/>
                <w:sz w:val="20"/>
                <w:szCs w:val="20"/>
              </w:rPr>
            </w:pPr>
            <w:r>
              <w:rPr>
                <w:rFonts w:ascii="Tahoma" w:hAnsi="Tahoma" w:cs="Tahoma"/>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pPr>
              <w:spacing w:after="120"/>
              <w:rPr>
                <w:rFonts w:ascii="Tahoma" w:hAnsi="Tahoma" w:cs="Tahoma"/>
                <w:sz w:val="20"/>
                <w:szCs w:val="20"/>
              </w:rPr>
            </w:pPr>
            <w:r>
              <w:rPr>
                <w:rFonts w:ascii="Tahoma" w:hAnsi="Tahoma" w:cs="Tahom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110" w:type="dxa"/>
            <w:vMerge w:val="continue"/>
          </w:tcPr>
          <w:p>
            <w:pPr>
              <w:rPr>
                <w:rFonts w:ascii="Tahoma" w:hAnsi="Tahoma" w:cs="Tahoma"/>
                <w:sz w:val="20"/>
                <w:szCs w:val="20"/>
              </w:rPr>
            </w:pPr>
          </w:p>
        </w:tc>
        <w:tc>
          <w:tcPr>
            <w:tcW w:w="2126" w:type="dxa"/>
            <w:vAlign w:val="center"/>
          </w:tcPr>
          <w:p>
            <w:pPr>
              <w:spacing w:after="120"/>
              <w:rPr>
                <w:rFonts w:ascii="Tahoma" w:hAnsi="Tahoma" w:cs="Tahoma"/>
                <w:sz w:val="20"/>
                <w:szCs w:val="20"/>
                <w:highlight w:val="yellow"/>
              </w:rPr>
            </w:pPr>
            <w:r>
              <w:rPr>
                <w:sz w:val="16"/>
                <w:szCs w:val="16"/>
              </w:rPr>
              <w:t>Entità delle difficoltà nello svolgimento delle attività comprese in ciascun dominio/dimensione tenendo conto dei fattori ambientali implicati</w:t>
            </w:r>
          </w:p>
        </w:tc>
        <w:tc>
          <w:tcPr>
            <w:tcW w:w="993" w:type="dxa"/>
            <w:vAlign w:val="center"/>
          </w:tcPr>
          <w:p>
            <w:pPr>
              <w:spacing w:after="120"/>
              <w:jc w:val="center"/>
              <w:rPr>
                <w:rFonts w:ascii="Tahoma" w:hAnsi="Tahoma" w:cs="Tahoma"/>
                <w:sz w:val="18"/>
                <w:szCs w:val="18"/>
              </w:rPr>
            </w:pPr>
            <w:r>
              <w:rPr>
                <w:rFonts w:ascii="Tahoma" w:hAnsi="Tahoma" w:cs="Tahoma"/>
                <w:sz w:val="18"/>
                <w:szCs w:val="18"/>
              </w:rPr>
              <w:t>Assente</w:t>
            </w:r>
          </w:p>
          <w:p>
            <w:pPr>
              <w:spacing w:after="120"/>
              <w:jc w:val="center"/>
              <w:rPr>
                <w:rFonts w:ascii="Tahoma" w:hAnsi="Tahoma" w:cs="Tahoma"/>
                <w:sz w:val="20"/>
                <w:szCs w:val="20"/>
              </w:rPr>
            </w:pPr>
            <w:r>
              <w:rPr>
                <w:rFonts w:ascii="Webdings" w:hAnsi="Webdings" w:eastAsia="Webdings" w:cs="Webdings"/>
                <w:sz w:val="20"/>
                <w:szCs w:val="20"/>
              </w:rPr>
              <w:t></w:t>
            </w:r>
          </w:p>
        </w:tc>
        <w:tc>
          <w:tcPr>
            <w:tcW w:w="992" w:type="dxa"/>
            <w:vAlign w:val="center"/>
          </w:tcPr>
          <w:p>
            <w:pPr>
              <w:spacing w:after="120"/>
              <w:jc w:val="center"/>
              <w:rPr>
                <w:rFonts w:ascii="Webdings" w:hAnsi="Webdings" w:eastAsia="Webdings" w:cs="Webdings"/>
                <w:sz w:val="18"/>
                <w:szCs w:val="18"/>
              </w:rPr>
            </w:pPr>
            <w:r>
              <w:rPr>
                <w:rFonts w:ascii="Tahoma" w:hAnsi="Tahoma" w:cs="Tahoma"/>
                <w:sz w:val="18"/>
                <w:szCs w:val="18"/>
              </w:rPr>
              <w:t>Lieve</w:t>
            </w:r>
            <w:r>
              <w:rPr>
                <w:rFonts w:ascii="Webdings" w:hAnsi="Webdings" w:eastAsia="Webdings" w:cs="Webdings"/>
                <w:sz w:val="18"/>
                <w:szCs w:val="18"/>
              </w:rPr>
              <w:t></w:t>
            </w:r>
          </w:p>
          <w:p>
            <w:pPr>
              <w:spacing w:after="120"/>
              <w:jc w:val="center"/>
              <w:rPr>
                <w:rFonts w:ascii="Tahoma" w:hAnsi="Tahoma" w:cs="Tahoma"/>
                <w:sz w:val="20"/>
                <w:szCs w:val="20"/>
              </w:rPr>
            </w:pPr>
            <w:r>
              <w:rPr>
                <w:rFonts w:ascii="Webdings" w:hAnsi="Webdings" w:eastAsia="Webdings" w:cs="Webdings"/>
                <w:sz w:val="20"/>
                <w:szCs w:val="20"/>
              </w:rPr>
              <w:t></w:t>
            </w:r>
          </w:p>
        </w:tc>
        <w:tc>
          <w:tcPr>
            <w:tcW w:w="1134" w:type="dxa"/>
            <w:vAlign w:val="center"/>
          </w:tcPr>
          <w:p>
            <w:pPr>
              <w:spacing w:after="120"/>
              <w:jc w:val="center"/>
              <w:rPr>
                <w:rFonts w:ascii="Tahoma" w:hAnsi="Tahoma" w:cs="Tahoma"/>
                <w:sz w:val="18"/>
                <w:szCs w:val="18"/>
              </w:rPr>
            </w:pPr>
            <w:r>
              <w:rPr>
                <w:rFonts w:ascii="Tahoma" w:hAnsi="Tahoma" w:cs="Tahoma"/>
                <w:sz w:val="18"/>
                <w:szCs w:val="18"/>
              </w:rPr>
              <w:t>Media</w:t>
            </w:r>
          </w:p>
          <w:p>
            <w:pPr>
              <w:spacing w:after="120"/>
              <w:jc w:val="center"/>
              <w:rPr>
                <w:rFonts w:ascii="Tahoma" w:hAnsi="Tahoma" w:cs="Tahoma"/>
                <w:sz w:val="20"/>
                <w:szCs w:val="20"/>
              </w:rPr>
            </w:pPr>
            <w:r>
              <w:rPr>
                <w:rFonts w:ascii="Webdings" w:hAnsi="Webdings" w:eastAsia="Webdings" w:cs="Webdings"/>
                <w:sz w:val="20"/>
                <w:szCs w:val="20"/>
              </w:rPr>
              <w:t></w:t>
            </w:r>
          </w:p>
        </w:tc>
        <w:tc>
          <w:tcPr>
            <w:tcW w:w="1134" w:type="dxa"/>
            <w:vAlign w:val="center"/>
          </w:tcPr>
          <w:p>
            <w:pPr>
              <w:spacing w:after="120"/>
              <w:jc w:val="center"/>
              <w:rPr>
                <w:rFonts w:ascii="Tahoma" w:hAnsi="Tahoma" w:cs="Tahoma"/>
                <w:sz w:val="18"/>
                <w:szCs w:val="18"/>
              </w:rPr>
            </w:pPr>
            <w:r>
              <w:rPr>
                <w:rFonts w:ascii="Tahoma" w:hAnsi="Tahoma" w:cs="Tahoma"/>
                <w:sz w:val="18"/>
                <w:szCs w:val="18"/>
              </w:rPr>
              <w:t>Elevata</w:t>
            </w:r>
          </w:p>
          <w:p>
            <w:pPr>
              <w:spacing w:after="120"/>
              <w:jc w:val="center"/>
              <w:rPr>
                <w:rFonts w:ascii="Tahoma" w:hAnsi="Tahoma" w:cs="Tahoma"/>
                <w:sz w:val="20"/>
                <w:szCs w:val="20"/>
              </w:rPr>
            </w:pPr>
            <w:r>
              <w:rPr>
                <w:rFonts w:ascii="Webdings" w:hAnsi="Webdings" w:eastAsia="Webdings" w:cs="Webdings"/>
                <w:sz w:val="20"/>
                <w:szCs w:val="20"/>
              </w:rPr>
              <w:t></w:t>
            </w:r>
          </w:p>
        </w:tc>
        <w:tc>
          <w:tcPr>
            <w:tcW w:w="1542" w:type="dxa"/>
            <w:vAlign w:val="center"/>
          </w:tcPr>
          <w:p>
            <w:pPr>
              <w:spacing w:after="120"/>
              <w:jc w:val="center"/>
              <w:rPr>
                <w:rFonts w:ascii="Tahoma" w:hAnsi="Tahoma" w:cs="Tahoma"/>
                <w:sz w:val="18"/>
                <w:szCs w:val="18"/>
              </w:rPr>
            </w:pPr>
            <w:r>
              <w:rPr>
                <w:rFonts w:ascii="Tahoma" w:hAnsi="Tahoma" w:cs="Tahoma"/>
                <w:sz w:val="18"/>
                <w:szCs w:val="18"/>
              </w:rPr>
              <w:t>Molto elevata</w:t>
            </w:r>
          </w:p>
          <w:p>
            <w:pPr>
              <w:spacing w:after="120"/>
              <w:jc w:val="center"/>
              <w:rPr>
                <w:rFonts w:ascii="Tahoma" w:hAnsi="Tahoma" w:cs="Tahoma"/>
                <w:sz w:val="20"/>
                <w:szCs w:val="20"/>
              </w:rPr>
            </w:pPr>
            <w:r>
              <w:rPr>
                <w:rFonts w:ascii="Webdings" w:hAnsi="Webdings" w:eastAsia="Webdings" w:cs="Webding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110" w:type="dxa"/>
            <w:vMerge w:val="continue"/>
          </w:tcPr>
          <w:p>
            <w:pPr>
              <w:rPr>
                <w:rFonts w:ascii="Tahoma" w:hAnsi="Tahoma" w:cs="Tahoma"/>
                <w:sz w:val="20"/>
                <w:szCs w:val="20"/>
              </w:rPr>
            </w:pPr>
          </w:p>
        </w:tc>
        <w:tc>
          <w:tcPr>
            <w:tcW w:w="7921" w:type="dxa"/>
            <w:gridSpan w:val="6"/>
          </w:tcPr>
          <w:p>
            <w:pPr>
              <w:spacing w:before="360" w:after="120"/>
              <w:rPr>
                <w:rFonts w:ascii="Tahoma" w:hAnsi="Tahoma" w:cs="Tahoma"/>
                <w:sz w:val="20"/>
                <w:szCs w:val="20"/>
              </w:rPr>
            </w:pPr>
            <w:r>
              <w:rPr>
                <w:rFonts w:ascii="Tahoma" w:hAnsi="Tahoma" w:cs="Tahoma"/>
                <w:sz w:val="20"/>
                <w:szCs w:val="20"/>
              </w:rPr>
              <w:t>Ore di sostegno richieste per l'a. s. successivo ___________</w:t>
            </w:r>
          </w:p>
          <w:p>
            <w:pPr>
              <w:spacing w:after="120"/>
              <w:rPr>
                <w:rFonts w:ascii="Tahoma" w:hAnsi="Tahoma" w:cs="Tahoma"/>
                <w:sz w:val="20"/>
                <w:szCs w:val="20"/>
              </w:rPr>
            </w:pPr>
            <w:r>
              <w:rPr>
                <w:rFonts w:ascii="Tahoma" w:hAnsi="Tahoma" w:cs="Tahoma"/>
                <w:sz w:val="20"/>
                <w:szCs w:val="20"/>
              </w:rPr>
              <w:t>con la seguente motivazione:……………………………………………………………………….</w:t>
            </w:r>
          </w:p>
          <w:p>
            <w:pPr>
              <w:spacing w:after="120"/>
              <w:rPr>
                <w:rFonts w:ascii="Tahoma" w:hAnsi="Tahoma" w:cs="Tahoma"/>
                <w:sz w:val="20"/>
                <w:szCs w:val="20"/>
              </w:rPr>
            </w:pPr>
            <w:r>
              <w:rPr>
                <w:rFonts w:ascii="Tahoma" w:hAnsi="Tahoma" w:cs="Tahoma"/>
                <w:sz w:val="20"/>
                <w:szCs w:val="20"/>
              </w:rPr>
              <w:t>…………………………………………………………………………………………………………………</w:t>
            </w:r>
          </w:p>
        </w:tc>
      </w:tr>
    </w:tbl>
    <w:p>
      <w:pPr>
        <w:pStyle w:val="2"/>
        <w:numPr>
          <w:ilvl w:val="0"/>
          <w:numId w:val="0"/>
        </w:numPr>
        <w:rPr>
          <w:color w:val="auto"/>
        </w:rPr>
      </w:pPr>
    </w:p>
    <w:p>
      <w:pPr>
        <w:pStyle w:val="2"/>
        <w:numPr>
          <w:ilvl w:val="0"/>
          <w:numId w:val="0"/>
        </w:numPr>
        <w:rPr>
          <w:color w:val="auto"/>
        </w:rPr>
      </w:pPr>
      <w:r>
        <w:rPr>
          <w:color w:val="auto"/>
        </w:rPr>
        <w:t>Interventi necessari per garantire il diritto allo studio e la frequenza</w:t>
      </w:r>
    </w:p>
    <w:p>
      <w:pPr>
        <w:spacing w:before="120" w:after="0"/>
        <w:rPr>
          <w:rFonts w:ascii="Tahoma" w:hAnsi="Tahoma" w:eastAsia="Tahoma" w:cs="Tahoma"/>
          <w:b/>
          <w:sz w:val="24"/>
          <w:szCs w:val="24"/>
        </w:rPr>
      </w:pPr>
      <w:r>
        <w:rPr>
          <w:rFonts w:ascii="Tahoma" w:hAnsi="Tahoma" w:eastAsia="Tahoma" w:cs="Tahoma"/>
          <w:b/>
          <w:sz w:val="24"/>
          <w:szCs w:val="24"/>
        </w:rPr>
        <w:t xml:space="preserve">Assistenza </w:t>
      </w:r>
    </w:p>
    <w:tbl>
      <w:tblPr>
        <w:tblStyle w:val="5"/>
        <w:tblW w:w="10319"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2"/>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trPr>
        <w:tc>
          <w:tcPr>
            <w:tcW w:w="4932" w:type="dxa"/>
          </w:tcPr>
          <w:p>
            <w:pPr>
              <w:spacing w:after="120" w:line="240" w:lineRule="auto"/>
              <w:rPr>
                <w:rFonts w:ascii="Tahoma" w:hAnsi="Tahoma" w:eastAsia="Tahoma" w:cs="Tahoma"/>
                <w:sz w:val="18"/>
                <w:szCs w:val="18"/>
              </w:rPr>
            </w:pPr>
            <w:r>
              <w:rPr>
                <w:rFonts w:ascii="Tahoma" w:hAnsi="Tahoma" w:eastAsia="Tahoma" w:cs="Tahoma"/>
                <w:sz w:val="18"/>
                <w:szCs w:val="18"/>
              </w:rPr>
              <w:t>Assistenza di base (</w:t>
            </w:r>
            <w:r>
              <w:rPr>
                <w:rFonts w:ascii="Tahoma" w:hAnsi="Tahoma" w:eastAsia="Tahoma" w:cs="Tahoma"/>
                <w:b/>
                <w:sz w:val="18"/>
                <w:szCs w:val="18"/>
              </w:rPr>
              <w:t>per azioni di mera assistenza materiale, non riconducibili ad interventi educativi</w:t>
            </w:r>
            <w:r>
              <w:rPr>
                <w:rFonts w:ascii="Tahoma" w:hAnsi="Tahoma" w:eastAsia="Tahoma" w:cs="Tahoma"/>
                <w:sz w:val="18"/>
                <w:szCs w:val="18"/>
              </w:rPr>
              <w:t xml:space="preserve">)  </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igienica             </w:t>
            </w:r>
            <w:r>
              <w:rPr>
                <w:rFonts w:ascii="Tahoma" w:hAnsi="Tahoma" w:eastAsia="Arial Unicode MS" w:cs="Tahoma"/>
                <w:sz w:val="18"/>
                <w:szCs w:val="18"/>
              </w:rPr>
              <w:t>◻</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spostamenti       </w:t>
            </w:r>
            <w:r>
              <w:rPr>
                <w:rFonts w:ascii="Tahoma" w:hAnsi="Tahoma" w:eastAsia="Arial Unicode MS" w:cs="Tahoma"/>
                <w:sz w:val="18"/>
                <w:szCs w:val="18"/>
              </w:rPr>
              <w:t>◻</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mensa               </w:t>
            </w:r>
            <w:r>
              <w:rPr>
                <w:rFonts w:ascii="Tahoma" w:hAnsi="Tahoma" w:eastAsia="Arial Unicode MS" w:cs="Tahoma"/>
                <w:sz w:val="18"/>
                <w:szCs w:val="18"/>
              </w:rPr>
              <w:t>◻</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altro                  </w:t>
            </w:r>
            <w:r>
              <w:rPr>
                <w:rFonts w:ascii="Tahoma" w:hAnsi="Tahoma" w:eastAsia="Arial Unicode MS" w:cs="Tahoma"/>
                <w:sz w:val="18"/>
                <w:szCs w:val="18"/>
              </w:rPr>
              <w:t>◻</w:t>
            </w:r>
            <w:r>
              <w:rPr>
                <w:rFonts w:ascii="Tahoma" w:hAnsi="Tahoma" w:eastAsia="Tahoma" w:cs="Tahoma"/>
                <w:i/>
                <w:sz w:val="18"/>
                <w:szCs w:val="18"/>
              </w:rPr>
              <w:t xml:space="preserve"> (specificare………………………………….)</w:t>
            </w:r>
          </w:p>
          <w:p>
            <w:pPr>
              <w:spacing w:after="120" w:line="240" w:lineRule="auto"/>
              <w:rPr>
                <w:rFonts w:ascii="Tahoma" w:hAnsi="Tahoma" w:eastAsia="Tahoma" w:cs="Tahoma"/>
                <w:b/>
                <w:sz w:val="18"/>
                <w:szCs w:val="18"/>
              </w:rPr>
            </w:pPr>
            <w:r>
              <w:rPr>
                <w:rFonts w:ascii="Tahoma" w:hAnsi="Tahoma" w:eastAsia="Tahoma" w:cs="Tahoma"/>
                <w:sz w:val="18"/>
                <w:szCs w:val="18"/>
              </w:rPr>
              <w:t>Dati relativi all’assistenza di base (collaboratori scolastici,  organizzazione oraria ritenuta necessaria)</w:t>
            </w:r>
          </w:p>
        </w:tc>
        <w:tc>
          <w:tcPr>
            <w:tcW w:w="5387" w:type="dxa"/>
          </w:tcPr>
          <w:p>
            <w:pPr>
              <w:spacing w:after="120" w:line="240" w:lineRule="auto"/>
              <w:rPr>
                <w:rFonts w:ascii="Tahoma" w:hAnsi="Tahoma" w:eastAsia="Tahoma" w:cs="Tahoma"/>
                <w:sz w:val="18"/>
                <w:szCs w:val="18"/>
              </w:rPr>
            </w:pPr>
            <w:r>
              <w:rPr>
                <w:rFonts w:ascii="Tahoma" w:hAnsi="Tahoma" w:eastAsia="Tahoma" w:cs="Tahoma"/>
                <w:sz w:val="18"/>
                <w:szCs w:val="18"/>
              </w:rPr>
              <w:t>Assistenza specialistica all’autonomia e/o alla comunicazione (</w:t>
            </w:r>
            <w:r>
              <w:rPr>
                <w:rFonts w:ascii="Tahoma" w:hAnsi="Tahoma" w:eastAsia="Tahoma" w:cs="Tahoma"/>
                <w:b/>
                <w:sz w:val="18"/>
                <w:szCs w:val="18"/>
              </w:rPr>
              <w:t>per azioni riconducibili ad interventi educativi</w:t>
            </w:r>
            <w:r>
              <w:rPr>
                <w:rFonts w:ascii="Tahoma" w:hAnsi="Tahoma" w:eastAsia="Tahoma" w:cs="Tahoma"/>
                <w:sz w:val="18"/>
                <w:szCs w:val="18"/>
              </w:rPr>
              <w:t>):</w:t>
            </w:r>
          </w:p>
          <w:p>
            <w:pPr>
              <w:spacing w:after="120" w:line="240" w:lineRule="auto"/>
              <w:rPr>
                <w:rFonts w:ascii="Tahoma" w:hAnsi="Tahoma" w:eastAsia="Arial Unicode MS" w:cs="Tahoma"/>
                <w:sz w:val="18"/>
                <w:szCs w:val="18"/>
                <w:u w:val="single"/>
              </w:rPr>
            </w:pPr>
            <w:r>
              <w:rPr>
                <w:rFonts w:ascii="Tahoma" w:hAnsi="Tahoma" w:eastAsia="Arial Unicode MS" w:cs="Tahoma"/>
                <w:sz w:val="18"/>
                <w:szCs w:val="18"/>
                <w:u w:val="single"/>
              </w:rPr>
              <w:t>Comunicazione:</w:t>
            </w:r>
          </w:p>
          <w:p>
            <w:pPr>
              <w:spacing w:after="120" w:line="240" w:lineRule="auto"/>
              <w:rPr>
                <w:rFonts w:ascii="Tahoma" w:hAnsi="Tahoma" w:eastAsia="Arial Unicode MS" w:cs="Tahoma"/>
                <w:sz w:val="18"/>
                <w:szCs w:val="18"/>
              </w:rPr>
            </w:pPr>
            <w:r>
              <w:rPr>
                <w:rFonts w:ascii="Tahoma" w:hAnsi="Tahoma" w:eastAsia="Arial Unicode MS" w:cs="Tahoma"/>
                <w:i/>
                <w:sz w:val="18"/>
                <w:szCs w:val="18"/>
              </w:rPr>
              <w:t>assistenza ad alunni/e privi/e  della vista</w:t>
            </w:r>
            <w:r>
              <w:rPr>
                <w:rFonts w:ascii="Tahoma" w:hAnsi="Tahoma" w:eastAsia="Arial Unicode MS" w:cs="Tahoma"/>
                <w:sz w:val="18"/>
                <w:szCs w:val="18"/>
              </w:rPr>
              <w:t xml:space="preserve">             ◻ </w:t>
            </w:r>
          </w:p>
          <w:p>
            <w:pPr>
              <w:spacing w:after="120" w:line="240" w:lineRule="auto"/>
              <w:rPr>
                <w:rFonts w:ascii="Tahoma" w:hAnsi="Tahoma" w:eastAsia="Arial Unicode MS" w:cs="Tahoma"/>
                <w:sz w:val="18"/>
                <w:szCs w:val="18"/>
              </w:rPr>
            </w:pPr>
            <w:r>
              <w:rPr>
                <w:rFonts w:ascii="Tahoma" w:hAnsi="Tahoma" w:eastAsia="Arial Unicode MS" w:cs="Tahoma"/>
                <w:i/>
                <w:sz w:val="18"/>
                <w:szCs w:val="18"/>
              </w:rPr>
              <w:t>assistenza ad alunni/e  privi/e  dell’udito</w:t>
            </w:r>
            <w:r>
              <w:rPr>
                <w:rFonts w:ascii="Tahoma" w:hAnsi="Tahoma" w:eastAsia="Arial Unicode MS" w:cs="Tahoma"/>
                <w:sz w:val="18"/>
                <w:szCs w:val="18"/>
              </w:rPr>
              <w:t xml:space="preserve">              ◻ </w:t>
            </w:r>
          </w:p>
          <w:p>
            <w:pPr>
              <w:spacing w:line="240" w:lineRule="auto"/>
              <w:rPr>
                <w:rFonts w:ascii="Tahoma" w:hAnsi="Tahoma" w:eastAsia="Tahoma" w:cs="Tahoma"/>
                <w:i/>
                <w:sz w:val="18"/>
                <w:szCs w:val="18"/>
              </w:rPr>
            </w:pPr>
            <w:r>
              <w:rPr>
                <w:rFonts w:ascii="Tahoma" w:hAnsi="Tahoma" w:eastAsia="Arial Unicode MS" w:cs="Tahoma"/>
                <w:i/>
                <w:sz w:val="18"/>
                <w:szCs w:val="18"/>
              </w:rPr>
              <w:t>assistenza ad alunni/e  con disabilità intellettive e disturbi del neurosviluppo</w:t>
            </w:r>
            <w:r>
              <w:rPr>
                <w:rFonts w:ascii="Tahoma" w:hAnsi="Tahoma" w:eastAsia="Arial Unicode MS" w:cs="Tahoma"/>
                <w:sz w:val="18"/>
                <w:szCs w:val="18"/>
              </w:rPr>
              <w:t xml:space="preserve">                                                   ◻</w:t>
            </w:r>
            <w:r>
              <w:rPr>
                <w:rFonts w:ascii="Tahoma" w:hAnsi="Tahoma" w:eastAsia="Arial Unicode MS" w:cs="Tahoma"/>
                <w:sz w:val="18"/>
                <w:szCs w:val="18"/>
              </w:rPr>
              <w:br w:type="textWrapping"/>
            </w:r>
          </w:p>
          <w:p>
            <w:pPr>
              <w:spacing w:after="80" w:line="240" w:lineRule="auto"/>
              <w:rPr>
                <w:rFonts w:ascii="Tahoma" w:hAnsi="Tahoma" w:eastAsia="Tahoma" w:cs="Tahoma"/>
                <w:sz w:val="18"/>
                <w:szCs w:val="18"/>
                <w:u w:val="single"/>
              </w:rPr>
            </w:pPr>
            <w:r>
              <w:rPr>
                <w:rFonts w:ascii="Tahoma" w:hAnsi="Tahoma" w:eastAsia="Tahoma" w:cs="Tahoma"/>
                <w:sz w:val="18"/>
                <w:szCs w:val="18"/>
                <w:u w:val="single"/>
              </w:rPr>
              <w:t>Educazione e sviluppo dell'autonomia, nella:</w:t>
            </w:r>
          </w:p>
          <w:p>
            <w:pPr>
              <w:spacing w:before="120" w:line="240" w:lineRule="auto"/>
              <w:rPr>
                <w:rFonts w:ascii="Tahoma" w:hAnsi="Tahoma" w:eastAsia="Tahoma" w:cs="Tahoma"/>
                <w:i/>
                <w:sz w:val="18"/>
                <w:szCs w:val="18"/>
              </w:rPr>
            </w:pPr>
            <w:r>
              <w:rPr>
                <w:rFonts w:ascii="Tahoma" w:hAnsi="Tahoma" w:eastAsia="Tahoma" w:cs="Tahoma"/>
                <w:i/>
                <w:sz w:val="18"/>
                <w:szCs w:val="18"/>
              </w:rPr>
              <w:t xml:space="preserve">cura di sé   </w:t>
            </w:r>
            <w:r>
              <w:rPr>
                <w:rFonts w:ascii="Tahoma" w:hAnsi="Tahoma" w:eastAsia="Arial Unicode MS" w:cs="Tahoma"/>
                <w:sz w:val="18"/>
                <w:szCs w:val="18"/>
              </w:rPr>
              <w:t>◻</w:t>
            </w:r>
          </w:p>
          <w:p>
            <w:pPr>
              <w:spacing w:line="240" w:lineRule="auto"/>
              <w:rPr>
                <w:rFonts w:ascii="Tahoma" w:hAnsi="Tahoma" w:eastAsia="Tahoma" w:cs="Tahoma"/>
                <w:i/>
                <w:sz w:val="18"/>
                <w:szCs w:val="18"/>
              </w:rPr>
            </w:pPr>
            <w:r>
              <w:rPr>
                <w:rFonts w:ascii="Tahoma" w:hAnsi="Tahoma" w:eastAsia="Tahoma" w:cs="Tahoma"/>
                <w:i/>
                <w:sz w:val="18"/>
                <w:szCs w:val="18"/>
              </w:rPr>
              <w:t xml:space="preserve">mensa       </w:t>
            </w:r>
            <w:r>
              <w:rPr>
                <w:rFonts w:ascii="Tahoma" w:hAnsi="Tahoma" w:eastAsia="Arial Unicode MS" w:cs="Tahoma"/>
                <w:sz w:val="18"/>
                <w:szCs w:val="18"/>
              </w:rPr>
              <w:t>◻</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altro          </w:t>
            </w:r>
            <w:r>
              <w:rPr>
                <w:rFonts w:ascii="Tahoma" w:hAnsi="Tahoma" w:eastAsia="Arial Unicode MS" w:cs="Tahoma"/>
                <w:sz w:val="18"/>
                <w:szCs w:val="18"/>
              </w:rPr>
              <w:t>◻</w:t>
            </w:r>
            <w:r>
              <w:rPr>
                <w:rFonts w:ascii="Tahoma" w:hAnsi="Tahoma" w:eastAsia="Tahoma" w:cs="Tahoma"/>
                <w:i/>
                <w:sz w:val="18"/>
                <w:szCs w:val="18"/>
              </w:rPr>
              <w:t xml:space="preserve">    (specificare ……………………………………………….)</w:t>
            </w:r>
          </w:p>
          <w:p>
            <w:pPr>
              <w:rPr>
                <w:rFonts w:ascii="Tahoma" w:hAnsi="Tahoma" w:cs="Tahoma"/>
                <w:sz w:val="18"/>
                <w:szCs w:val="18"/>
              </w:rPr>
            </w:pPr>
            <w:r>
              <w:rPr>
                <w:rFonts w:ascii="Tahoma" w:hAnsi="Tahoma" w:eastAsia="Tahoma" w:cs="Tahoma"/>
                <w:sz w:val="18"/>
                <w:szCs w:val="18"/>
              </w:rPr>
              <w:t>Dati relativi agli interventi educativi all’autonomia e alla comunicazione (educatori, organizzazione oraria ritenuta necessaria)……………………………………………………………….</w:t>
            </w:r>
          </w:p>
          <w:p>
            <w:pPr>
              <w:spacing w:after="120" w:line="240" w:lineRule="auto"/>
              <w:rPr>
                <w:rFonts w:ascii="Tahoma" w:hAnsi="Tahoma" w:eastAsia="Tahoma" w:cs="Tahoma"/>
                <w:spacing w:val="-6"/>
                <w:sz w:val="18"/>
                <w:szCs w:val="18"/>
              </w:rPr>
            </w:pPr>
          </w:p>
        </w:tc>
      </w:tr>
    </w:tbl>
    <w:p>
      <w:pPr>
        <w:pBdr>
          <w:top w:val="single" w:color="000000" w:sz="4" w:space="1"/>
          <w:left w:val="single" w:color="000000" w:sz="4" w:space="4"/>
          <w:bottom w:val="single" w:color="000000" w:sz="4" w:space="1"/>
          <w:right w:val="single" w:color="000000" w:sz="4" w:space="0"/>
        </w:pBdr>
        <w:spacing w:after="0" w:line="240" w:lineRule="auto"/>
        <w:ind w:left="360"/>
        <w:jc w:val="both"/>
        <w:rPr>
          <w:i/>
          <w:sz w:val="10"/>
          <w:szCs w:val="10"/>
        </w:rPr>
      </w:pPr>
    </w:p>
    <w:p>
      <w:pPr>
        <w:pBdr>
          <w:top w:val="single" w:color="000000" w:sz="4" w:space="1"/>
          <w:left w:val="single" w:color="000000" w:sz="4" w:space="4"/>
          <w:bottom w:val="single" w:color="000000" w:sz="4" w:space="1"/>
          <w:right w:val="single" w:color="000000" w:sz="4" w:space="0"/>
        </w:pBdr>
        <w:spacing w:after="0" w:line="240" w:lineRule="auto"/>
        <w:ind w:left="360"/>
        <w:jc w:val="both"/>
        <w:rPr>
          <w:i/>
          <w:sz w:val="20"/>
          <w:szCs w:val="20"/>
        </w:rPr>
      </w:pPr>
      <w:r>
        <w:rPr>
          <w:i/>
          <w:sz w:val="20"/>
          <w:szCs w:val="20"/>
        </w:rPr>
        <w:t>Per le esigenze di tipo sanitario si rimanda alla relativa documentazione presente nel Fascicolo dell’alunno/a.</w:t>
      </w:r>
    </w:p>
    <w:p>
      <w:pPr>
        <w:pBdr>
          <w:top w:val="single" w:color="000000" w:sz="4" w:space="1"/>
          <w:left w:val="single" w:color="000000" w:sz="4" w:space="4"/>
          <w:bottom w:val="single" w:color="000000" w:sz="4" w:space="1"/>
          <w:right w:val="single" w:color="000000" w:sz="4" w:space="0"/>
        </w:pBdr>
        <w:spacing w:after="0" w:line="240" w:lineRule="auto"/>
        <w:ind w:left="360"/>
        <w:jc w:val="both"/>
        <w:rPr>
          <w:sz w:val="10"/>
          <w:szCs w:val="10"/>
        </w:rPr>
      </w:pPr>
    </w:p>
    <w:tbl>
      <w:tblPr>
        <w:tblStyle w:val="5"/>
        <w:tblW w:w="1034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7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spacing w:before="120" w:after="120"/>
              <w:rPr>
                <w:rFonts w:ascii="Tahoma" w:hAnsi="Tahoma" w:eastAsia="Tahoma" w:cs="Tahoma"/>
                <w:sz w:val="18"/>
                <w:szCs w:val="18"/>
              </w:rPr>
            </w:pPr>
            <w:r>
              <w:rPr>
                <w:rFonts w:ascii="Tahoma" w:hAnsi="Tahoma" w:eastAsia="Tahoma" w:cs="Tahoma"/>
                <w:sz w:val="18"/>
                <w:szCs w:val="18"/>
              </w:rPr>
              <w:t>Arredi speciali, Ausili didattici, informatici, ecc.</w:t>
            </w:r>
          </w:p>
        </w:tc>
        <w:tc>
          <w:tcPr>
            <w:tcW w:w="7938" w:type="dxa"/>
            <w:vAlign w:val="center"/>
          </w:tcPr>
          <w:p>
            <w:pPr>
              <w:spacing w:before="80" w:after="80"/>
              <w:rPr>
                <w:rFonts w:ascii="Tahoma" w:hAnsi="Tahoma" w:eastAsia="Tahoma" w:cs="Tahoma"/>
                <w:sz w:val="18"/>
                <w:szCs w:val="18"/>
              </w:rPr>
            </w:pPr>
            <w:r>
              <w:rPr>
                <w:rFonts w:ascii="Tahoma" w:hAnsi="Tahoma" w:eastAsia="Tahoma" w:cs="Tahoma"/>
                <w:sz w:val="18"/>
                <w:szCs w:val="18"/>
              </w:rPr>
              <w:t>Specificare la tipologia e le modalità di utilizzo …………………………………………………………………</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7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0" w:type="dxa"/>
          </w:tcPr>
          <w:p>
            <w:pPr>
              <w:spacing w:before="120" w:after="0"/>
              <w:rPr>
                <w:rFonts w:ascii="Tahoma" w:hAnsi="Tahoma" w:cs="Tahoma"/>
                <w:sz w:val="18"/>
                <w:szCs w:val="18"/>
              </w:rPr>
            </w:pPr>
            <w:r>
              <w:rPr>
                <w:rFonts w:ascii="Tahoma" w:hAnsi="Tahoma" w:cs="Tahoma"/>
                <w:sz w:val="18"/>
                <w:szCs w:val="18"/>
              </w:rPr>
              <w:t>Proposta delle risorse da destinare agli interventi di assistenza igienica e di base</w:t>
            </w:r>
          </w:p>
          <w:p>
            <w:pPr>
              <w:spacing w:before="120" w:after="0"/>
              <w:rPr>
                <w:rFonts w:ascii="Tahoma" w:hAnsi="Tahoma" w:cs="Tahoma"/>
                <w:sz w:val="18"/>
                <w:szCs w:val="18"/>
              </w:rPr>
            </w:pPr>
            <w:r>
              <w:rPr>
                <w:rFonts w:ascii="Tahoma" w:hAnsi="Tahoma" w:cs="Tahoma"/>
                <w:sz w:val="18"/>
                <w:szCs w:val="18"/>
              </w:rPr>
              <w:t>e delle risorse professionali da destinare</w:t>
            </w:r>
          </w:p>
          <w:p>
            <w:pPr>
              <w:rPr>
                <w:rFonts w:ascii="Tahoma" w:hAnsi="Tahoma" w:cs="Tahoma"/>
                <w:sz w:val="20"/>
                <w:szCs w:val="20"/>
              </w:rPr>
            </w:pPr>
            <w:r>
              <w:rPr>
                <w:rFonts w:ascii="Tahoma" w:hAnsi="Tahoma" w:cs="Tahoma"/>
                <w:sz w:val="18"/>
                <w:szCs w:val="18"/>
              </w:rPr>
              <w:t>all'assistenza, all'autonomia e alla comunicazione, per l'anno successivo</w:t>
            </w:r>
            <w:r>
              <w:rPr>
                <w:rFonts w:ascii="Tahoma" w:hAnsi="Tahoma" w:cs="Tahoma"/>
                <w:sz w:val="10"/>
                <w:szCs w:val="10"/>
              </w:rPr>
              <w:t>*</w:t>
            </w:r>
          </w:p>
          <w:p>
            <w:pPr>
              <w:rPr>
                <w:rFonts w:ascii="Tahoma" w:hAnsi="Tahoma" w:cs="Tahoma"/>
                <w:sz w:val="10"/>
                <w:szCs w:val="10"/>
              </w:rPr>
            </w:pPr>
          </w:p>
          <w:p>
            <w:pPr>
              <w:rPr>
                <w:rFonts w:ascii="Tahoma" w:hAnsi="Tahoma" w:cs="Tahoma"/>
                <w:sz w:val="20"/>
                <w:szCs w:val="20"/>
                <w:lang w:val="en-US"/>
              </w:rPr>
            </w:pPr>
            <w:r>
              <w:rPr>
                <w:rFonts w:ascii="Tahoma" w:hAnsi="Tahoma" w:cs="Tahoma"/>
                <w:sz w:val="10"/>
                <w:szCs w:val="10"/>
                <w:lang w:val="en-US"/>
              </w:rPr>
              <w:t>*</w:t>
            </w:r>
            <w:r>
              <w:rPr>
                <w:rFonts w:ascii="Tahoma" w:hAnsi="Tahoma" w:cs="Tahoma"/>
                <w:sz w:val="16"/>
                <w:szCs w:val="16"/>
                <w:lang w:val="en-US"/>
              </w:rPr>
              <w:t xml:space="preserve"> (Art. 7, lettera d) D.Lgs </w:t>
            </w:r>
            <w:r>
              <w:rPr>
                <w:rFonts w:ascii="Tahoma" w:hAnsi="Tahoma" w:cs="Tahoma"/>
                <w:sz w:val="16"/>
                <w:szCs w:val="16"/>
                <w:lang w:val="en-US"/>
              </w:rPr>
              <w:tab/>
            </w:r>
            <w:r>
              <w:rPr>
                <w:rFonts w:ascii="Tahoma" w:hAnsi="Tahoma" w:cs="Tahoma"/>
                <w:sz w:val="16"/>
                <w:szCs w:val="16"/>
                <w:lang w:val="en-US"/>
              </w:rPr>
              <w:t>66/2017)</w:t>
            </w:r>
          </w:p>
        </w:tc>
        <w:tc>
          <w:tcPr>
            <w:tcW w:w="7976" w:type="dxa"/>
          </w:tcPr>
          <w:p>
            <w:pPr>
              <w:spacing w:before="120" w:after="120"/>
              <w:rPr>
                <w:rFonts w:ascii="Tahoma" w:hAnsi="Tahoma" w:cs="Tahoma"/>
                <w:sz w:val="18"/>
                <w:szCs w:val="18"/>
              </w:rPr>
            </w:pPr>
            <w:r>
              <w:rPr>
                <w:rFonts w:ascii="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pPr>
              <w:spacing w:after="80"/>
              <w:rPr>
                <w:rFonts w:ascii="Tahoma" w:hAnsi="Tahoma" w:cs="Tahoma"/>
                <w:sz w:val="18"/>
                <w:szCs w:val="18"/>
              </w:rPr>
            </w:pPr>
            <w:r>
              <w:rPr>
                <w:rFonts w:ascii="Tahoma" w:hAnsi="Tahoma" w:cs="Tahoma"/>
                <w:spacing w:val="-6"/>
                <w:sz w:val="18"/>
                <w:szCs w:val="18"/>
              </w:rPr>
              <w:t>a) F</w:t>
            </w:r>
            <w:r>
              <w:rPr>
                <w:rFonts w:ascii="Tahoma" w:hAnsi="Tahoma" w:cs="Tahoma"/>
                <w:sz w:val="18"/>
                <w:szCs w:val="18"/>
              </w:rPr>
              <w:t>abbisogno di risorse da destinare agli interventi di assistenza igienica e di base, nel modo seguente___________________________________________________________________</w:t>
            </w:r>
          </w:p>
          <w:p>
            <w:pPr>
              <w:spacing w:after="80"/>
              <w:rPr>
                <w:rFonts w:ascii="Tahoma" w:hAnsi="Tahoma" w:cs="Tahoma"/>
                <w:sz w:val="18"/>
                <w:szCs w:val="18"/>
              </w:rPr>
            </w:pPr>
            <w:r>
              <w:rPr>
                <w:rFonts w:ascii="Tahoma" w:hAnsi="Tahoma" w:cs="Tahoma"/>
                <w:sz w:val="18"/>
                <w:szCs w:val="18"/>
              </w:rPr>
              <w:t>__________________________________________________________________________</w:t>
            </w:r>
          </w:p>
          <w:p>
            <w:pPr>
              <w:spacing w:after="80"/>
              <w:rPr>
                <w:rFonts w:ascii="Tahoma" w:hAnsi="Tahoma" w:cs="Tahoma"/>
                <w:sz w:val="18"/>
                <w:szCs w:val="18"/>
              </w:rPr>
            </w:pPr>
            <w:r>
              <w:rPr>
                <w:rFonts w:ascii="Tahoma" w:hAnsi="Tahoma" w:cs="Tahoma"/>
                <w:sz w:val="18"/>
                <w:szCs w:val="18"/>
              </w:rPr>
              <w:t xml:space="preserve">b) Fabbisogno di risorse professionali da destinare all'assistenza, all'autonomia e alla comunicazione - nell’ambito di quanto previsto dal Decreto Interministeriale </w:t>
            </w:r>
            <w:r>
              <w:rPr>
                <w:rFonts w:ascii="Tahoma" w:hAnsi="Tahoma" w:cs="Tahoma"/>
                <w:color w:val="FF0000"/>
                <w:sz w:val="18"/>
                <w:szCs w:val="18"/>
              </w:rPr>
              <w:t xml:space="preserve"> </w:t>
            </w:r>
            <w:r>
              <w:rPr>
                <w:rFonts w:ascii="Tahoma" w:hAnsi="Tahoma" w:cs="Tahoma"/>
                <w:sz w:val="18"/>
                <w:szCs w:val="18"/>
              </w:rPr>
              <w:t>182/2020 e dall’Accordo di cui all’art. 3, comma 5</w:t>
            </w:r>
            <w:r>
              <w:rPr>
                <w:rFonts w:ascii="Tahoma" w:hAnsi="Tahoma" w:cs="Tahoma"/>
                <w:i/>
                <w:sz w:val="18"/>
                <w:szCs w:val="18"/>
              </w:rPr>
              <w:t>bis</w:t>
            </w:r>
            <w:r>
              <w:rPr>
                <w:rFonts w:ascii="Tahoma" w:hAnsi="Tahoma" w:cs="Tahoma"/>
                <w:sz w:val="18"/>
                <w:szCs w:val="18"/>
              </w:rPr>
              <w:t xml:space="preserve"> del D.Lgs 66/2017 e s.m.i. - per l'a. s. successivo: </w:t>
            </w:r>
          </w:p>
          <w:p>
            <w:pPr>
              <w:spacing w:after="80"/>
              <w:rPr>
                <w:rFonts w:ascii="Tahoma" w:hAnsi="Tahoma" w:cs="Tahoma"/>
                <w:sz w:val="18"/>
                <w:szCs w:val="18"/>
              </w:rPr>
            </w:pPr>
            <w:r>
              <w:rPr>
                <w:rFonts w:ascii="Tahoma" w:hAnsi="Tahoma" w:cs="Tahoma"/>
                <w:sz w:val="18"/>
                <w:szCs w:val="18"/>
              </w:rPr>
              <w:t>tipologia di assistenza / figura professionale _________________________</w:t>
            </w:r>
          </w:p>
          <w:p>
            <w:pPr>
              <w:spacing w:after="80"/>
              <w:rPr>
                <w:rFonts w:ascii="Tahoma" w:hAnsi="Tahoma" w:cs="Tahoma"/>
                <w:sz w:val="18"/>
                <w:szCs w:val="18"/>
              </w:rPr>
            </w:pPr>
            <w:r>
              <w:rPr>
                <w:rFonts w:ascii="Tahoma" w:hAnsi="Tahoma" w:cs="Tahoma"/>
                <w:sz w:val="18"/>
                <w:szCs w:val="18"/>
              </w:rPr>
              <w:t xml:space="preserve">per N. ore_________________(1).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Pr>
          <w:p>
            <w:pPr>
              <w:rPr>
                <w:rFonts w:ascii="Tahoma" w:hAnsi="Tahoma" w:cs="Tahoma"/>
                <w:color w:val="FF0000"/>
                <w:sz w:val="18"/>
                <w:szCs w:val="18"/>
              </w:rPr>
            </w:pPr>
            <w:r>
              <w:rPr>
                <w:rFonts w:ascii="Tahoma" w:hAnsi="Tahoma" w:cs="Tahoma"/>
                <w:sz w:val="18"/>
                <w:szCs w:val="18"/>
              </w:rPr>
              <w:t>Eventuali esigenze correlate al trasporto dell’alunno/a             da e verso la scuola</w:t>
            </w:r>
          </w:p>
        </w:tc>
        <w:tc>
          <w:tcPr>
            <w:tcW w:w="7976" w:type="dxa"/>
          </w:tcPr>
          <w:p>
            <w:pPr>
              <w:spacing w:after="120"/>
              <w:rPr>
                <w:rFonts w:ascii="Tahoma" w:hAnsi="Tahoma" w:cs="Tahoma"/>
                <w:sz w:val="18"/>
                <w:szCs w:val="18"/>
              </w:rPr>
            </w:pPr>
          </w:p>
        </w:tc>
      </w:tr>
    </w:tbl>
    <w:p>
      <w:pPr>
        <w:spacing w:before="240" w:after="0"/>
        <w:rPr>
          <w:rFonts w:ascii="Tahoma" w:hAnsi="Tahoma" w:cs="Tahoma"/>
          <w:sz w:val="20"/>
          <w:szCs w:val="20"/>
        </w:rPr>
      </w:pPr>
      <w:r>
        <w:rPr>
          <w:rFonts w:ascii="Tahoma" w:hAnsi="Tahoma" w:cs="Tahoma"/>
          <w:sz w:val="14"/>
          <w:szCs w:val="14"/>
        </w:rPr>
        <w:t>(1)</w:t>
      </w:r>
      <w:r>
        <w:rPr>
          <w:rFonts w:ascii="Tahoma" w:hAnsi="Tahoma" w:eastAsia="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pPr>
        <w:ind w:left="284"/>
        <w:rPr>
          <w:rFonts w:ascii="Tahoma" w:hAnsi="Tahoma" w:cs="Tahoma"/>
          <w:i/>
          <w:iCs/>
          <w:sz w:val="20"/>
          <w:szCs w:val="20"/>
        </w:rPr>
      </w:pPr>
    </w:p>
    <w:p>
      <w:pPr>
        <w:spacing w:before="120" w:after="0"/>
        <w:jc w:val="both"/>
        <w:rPr>
          <w:rFonts w:ascii="Tahoma" w:hAnsi="Tahoma" w:cs="Tahoma"/>
          <w:sz w:val="20"/>
          <w:szCs w:val="20"/>
        </w:rPr>
      </w:pPr>
      <w:r>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pPr>
        <w:spacing w:before="120" w:after="0"/>
        <w:jc w:val="both"/>
        <w:rPr>
          <w:rFonts w:ascii="Tahoma" w:hAnsi="Tahoma" w:cs="Tahoma"/>
          <w:sz w:val="20"/>
          <w:szCs w:val="20"/>
        </w:rPr>
      </w:pPr>
      <w:r>
        <w:rPr>
          <w:rFonts w:ascii="Tahoma" w:hAnsi="Tahoma" w:cs="Tahoma"/>
          <w:sz w:val="20"/>
          <w:szCs w:val="20"/>
        </w:rPr>
        <w:t xml:space="preserve">in data ______________ </w:t>
      </w:r>
    </w:p>
    <w:p>
      <w:pPr>
        <w:spacing w:before="120" w:after="0"/>
        <w:rPr>
          <w:rFonts w:ascii="Tahoma" w:hAnsi="Tahoma" w:cs="Tahoma"/>
          <w:sz w:val="20"/>
          <w:szCs w:val="20"/>
        </w:rPr>
      </w:pPr>
      <w:r>
        <w:rPr>
          <w:rFonts w:ascii="Tahoma" w:hAnsi="Tahoma" w:cs="Tahoma"/>
          <w:sz w:val="20"/>
          <w:szCs w:val="20"/>
        </w:rPr>
        <w:t>Come risulta da verbale n. ___ allegato</w:t>
      </w:r>
    </w:p>
    <w:p>
      <w:pPr>
        <w:spacing w:before="120" w:after="0"/>
        <w:rPr>
          <w:rFonts w:ascii="Tahoma" w:hAnsi="Tahoma" w:cs="Tahoma"/>
          <w:sz w:val="20"/>
          <w:szCs w:val="20"/>
        </w:rPr>
      </w:pP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2"/>
        <w:gridCol w:w="2977"/>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jc w:val="center"/>
              <w:rPr>
                <w:rFonts w:ascii="Tahoma" w:hAnsi="Tahoma" w:eastAsia="Tahoma" w:cs="Tahoma"/>
                <w:sz w:val="20"/>
                <w:szCs w:val="20"/>
              </w:rPr>
            </w:pPr>
            <w:r>
              <w:rPr>
                <w:rFonts w:ascii="Tahoma" w:hAnsi="Tahoma" w:eastAsia="Tahoma" w:cs="Tahoma"/>
                <w:sz w:val="20"/>
                <w:szCs w:val="20"/>
              </w:rPr>
              <w:t>Nome e Cognome</w:t>
            </w:r>
          </w:p>
        </w:tc>
        <w:tc>
          <w:tcPr>
            <w:tcW w:w="2977" w:type="dxa"/>
          </w:tcPr>
          <w:p>
            <w:pPr>
              <w:rPr>
                <w:rFonts w:ascii="Tahoma" w:hAnsi="Tahoma" w:eastAsia="Tahoma" w:cs="Tahoma"/>
                <w:sz w:val="20"/>
                <w:szCs w:val="20"/>
              </w:rPr>
            </w:pPr>
            <w:r>
              <w:rPr>
                <w:rFonts w:ascii="Tahoma" w:hAnsi="Tahoma" w:eastAsia="Tahoma" w:cs="Tahoma"/>
                <w:sz w:val="14"/>
                <w:szCs w:val="14"/>
              </w:rPr>
              <w:t>*specificare a quale titolo ciascun componente interviene al GLO</w:t>
            </w:r>
          </w:p>
        </w:tc>
        <w:tc>
          <w:tcPr>
            <w:tcW w:w="3827" w:type="dxa"/>
          </w:tcPr>
          <w:p>
            <w:pPr>
              <w:jc w:val="center"/>
              <w:rPr>
                <w:rFonts w:ascii="Tahoma" w:hAnsi="Tahoma" w:eastAsia="Tahoma" w:cs="Tahoma"/>
                <w:sz w:val="18"/>
                <w:szCs w:val="18"/>
              </w:rPr>
            </w:pPr>
            <w:r>
              <w:rPr>
                <w:rFonts w:ascii="Tahoma" w:hAnsi="Tahoma" w:eastAsia="Tahoma" w:cs="Tahoma"/>
                <w:sz w:val="18"/>
                <w:szCs w:val="18"/>
              </w:rPr>
              <w:t>FIRMA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317" w:hanging="241"/>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bl>
    <w:p>
      <w:pPr>
        <w:spacing w:before="120" w:after="0"/>
        <w:rPr>
          <w:rFonts w:ascii="Tahoma" w:hAnsi="Tahoma" w:cs="Tahoma"/>
          <w:sz w:val="20"/>
          <w:szCs w:val="20"/>
        </w:rPr>
      </w:pPr>
    </w:p>
    <w:p>
      <w:pPr>
        <w:pStyle w:val="2"/>
        <w:numPr>
          <w:ilvl w:val="0"/>
          <w:numId w:val="0"/>
        </w:numPr>
        <w:pBdr>
          <w:bottom w:val="none" w:color="auto" w:sz="0" w:space="0"/>
        </w:pBdr>
        <w:ind w:left="68"/>
        <w:rPr>
          <w:sz w:val="20"/>
          <w:szCs w:val="20"/>
        </w:rPr>
      </w:pPr>
    </w:p>
    <w:p>
      <w:pPr>
        <w:pStyle w:val="2"/>
        <w:numPr>
          <w:ilvl w:val="0"/>
          <w:numId w:val="0"/>
        </w:numPr>
        <w:pBdr>
          <w:bottom w:val="none" w:color="auto" w:sz="0" w:space="0"/>
        </w:pBdr>
        <w:ind w:left="68"/>
        <w:rPr>
          <w:sz w:val="20"/>
          <w:szCs w:val="20"/>
        </w:rPr>
      </w:pPr>
    </w:p>
    <w:sectPr>
      <w:footerReference r:id="rId5" w:type="default"/>
      <w:pgSz w:w="11907" w:h="16839"/>
      <w:pgMar w:top="1135" w:right="567" w:bottom="993" w:left="709" w:header="709" w:footer="3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Times-Bold">
    <w:altName w:val="Liberation Mono"/>
    <w:panose1 w:val="00000000000000000000"/>
    <w:charset w:val="00"/>
    <w:family w:val="swiss"/>
    <w:pitch w:val="default"/>
    <w:sig w:usb0="00000000" w:usb1="00000000" w:usb2="00000000" w:usb3="00000000" w:csb0="00000001" w:csb1="00000000"/>
  </w:font>
  <w:font w:name="Liberation Mono">
    <w:panose1 w:val="02070409020205020404"/>
    <w:charset w:val="00"/>
    <w:family w:val="auto"/>
    <w:pitch w:val="default"/>
    <w:sig w:usb0="E0000AFF" w:usb1="400078FF" w:usb2="00000001" w:usb3="00000000" w:csb0="600001BF" w:csb1="DFF70000"/>
  </w:font>
  <w:font w:name="Calibri,Bold-OneByteIdentityH">
    <w:altName w:val="Liberation Mono"/>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9630342"/>
      <w:docPartObj>
        <w:docPartGallery w:val="autotext"/>
      </w:docPartObj>
    </w:sdtPr>
    <w:sdtContent>
      <w:p>
        <w:pPr>
          <w:pStyle w:val="7"/>
          <w:jc w:val="right"/>
        </w:pPr>
        <w:r>
          <w:fldChar w:fldCharType="begin"/>
        </w:r>
        <w:r>
          <w:instrText xml:space="preserve">PAGE   \* MERGEFORMAT</w:instrText>
        </w:r>
        <w:r>
          <w:fldChar w:fldCharType="separate"/>
        </w:r>
        <w:r>
          <w:t>12</w:t>
        </w:r>
        <w:r>
          <w:fldChar w:fldCharType="end"/>
        </w:r>
      </w:p>
    </w:sdtContent>
  </w:sdt>
  <w:p>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6031D"/>
    <w:multiLevelType w:val="multilevel"/>
    <w:tmpl w:val="0C46031D"/>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1155C8"/>
    <w:multiLevelType w:val="multilevel"/>
    <w:tmpl w:val="201155C8"/>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24073BF"/>
    <w:multiLevelType w:val="multilevel"/>
    <w:tmpl w:val="324073BF"/>
    <w:lvl w:ilvl="0" w:tentative="0">
      <w:start w:val="1"/>
      <w:numFmt w:val="decimal"/>
      <w:pStyle w:val="2"/>
      <w:lvlText w:val="%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3">
    <w:nsid w:val="6E8D5874"/>
    <w:multiLevelType w:val="multilevel"/>
    <w:tmpl w:val="6E8D58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2"/>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6E4024"/>
    <w:rsid w:val="0072243C"/>
    <w:rsid w:val="0073448E"/>
    <w:rsid w:val="007560CD"/>
    <w:rsid w:val="00766C96"/>
    <w:rsid w:val="00773704"/>
    <w:rsid w:val="0078314B"/>
    <w:rsid w:val="007A3D97"/>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75EC0"/>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 w:val="1A462AF1"/>
    <w:rsid w:val="386404F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it-IT" w:eastAsia="it-IT" w:bidi="ar-SA"/>
    </w:rPr>
  </w:style>
  <w:style w:type="paragraph" w:styleId="2">
    <w:name w:val="heading 1"/>
    <w:basedOn w:val="3"/>
    <w:next w:val="1"/>
    <w:link w:val="11"/>
    <w:qFormat/>
    <w:uiPriority w:val="9"/>
    <w:pPr>
      <w:keepNext/>
      <w:keepLines/>
      <w:numPr>
        <w:ilvl w:val="0"/>
        <w:numId w:val="1"/>
      </w:numPr>
      <w:pBdr>
        <w:bottom w:val="single" w:color="auto" w:sz="4" w:space="1"/>
      </w:pBdr>
      <w:outlineLvl w:val="0"/>
    </w:pPr>
    <w:rPr>
      <w:rFonts w:ascii="Tahoma" w:hAnsi="Tahoma" w:eastAsia="Tahoma" w:cs="Tahoma"/>
      <w:b/>
      <w:bCs/>
      <w:color w:val="00000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left="720"/>
      <w:contextualSpacing/>
    </w:pPr>
  </w:style>
  <w:style w:type="paragraph" w:styleId="6">
    <w:name w:val="Balloon Text"/>
    <w:basedOn w:val="1"/>
    <w:link w:val="15"/>
    <w:semiHidden/>
    <w:unhideWhenUsed/>
    <w:uiPriority w:val="99"/>
    <w:pPr>
      <w:spacing w:after="0" w:line="240" w:lineRule="auto"/>
    </w:pPr>
    <w:rPr>
      <w:rFonts w:ascii="Tahoma" w:hAnsi="Tahoma" w:cs="Tahoma"/>
      <w:sz w:val="16"/>
      <w:szCs w:val="16"/>
    </w:rPr>
  </w:style>
  <w:style w:type="paragraph" w:styleId="7">
    <w:name w:val="footer"/>
    <w:basedOn w:val="1"/>
    <w:link w:val="12"/>
    <w:unhideWhenUsed/>
    <w:uiPriority w:val="99"/>
    <w:pPr>
      <w:tabs>
        <w:tab w:val="center" w:pos="4819"/>
        <w:tab w:val="right" w:pos="9638"/>
      </w:tabs>
      <w:spacing w:after="0" w:line="240" w:lineRule="auto"/>
    </w:pPr>
  </w:style>
  <w:style w:type="paragraph" w:styleId="8">
    <w:name w:val="header"/>
    <w:basedOn w:val="1"/>
    <w:link w:val="14"/>
    <w:unhideWhenUsed/>
    <w:uiPriority w:val="99"/>
    <w:pPr>
      <w:tabs>
        <w:tab w:val="center" w:pos="4819"/>
        <w:tab w:val="right" w:pos="9638"/>
      </w:tabs>
      <w:spacing w:after="0" w:line="240" w:lineRule="auto"/>
    </w:pPr>
  </w:style>
  <w:style w:type="character" w:styleId="9">
    <w:name w:val="Hyperlink"/>
    <w:basedOn w:val="4"/>
    <w:qFormat/>
    <w:uiPriority w:val="0"/>
    <w:rPr>
      <w:color w:val="0000FF"/>
      <w:u w:val="single"/>
    </w:rPr>
  </w:style>
  <w:style w:type="table" w:styleId="10">
    <w:name w:val="Table Grid"/>
    <w:basedOn w:val="5"/>
    <w:qFormat/>
    <w:uiPriority w:val="39"/>
    <w:pPr>
      <w:spacing w:after="0" w:line="240" w:lineRule="auto"/>
    </w:pPr>
    <w:rPr>
      <w:rFonts w:ascii="Calibri" w:hAnsi="Calibri" w:eastAsia="Calibri" w:cs="Calibri"/>
      <w:lang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Titolo 1 Carattere"/>
    <w:basedOn w:val="4"/>
    <w:link w:val="2"/>
    <w:uiPriority w:val="9"/>
    <w:rPr>
      <w:rFonts w:ascii="Tahoma" w:hAnsi="Tahoma" w:eastAsia="Tahoma" w:cs="Tahoma"/>
      <w:b/>
      <w:bCs/>
      <w:color w:val="000000"/>
      <w:sz w:val="24"/>
      <w:szCs w:val="24"/>
      <w:lang w:eastAsia="it-IT"/>
    </w:rPr>
  </w:style>
  <w:style w:type="character" w:customStyle="1" w:styleId="12">
    <w:name w:val="Piè di pagina Carattere"/>
    <w:basedOn w:val="4"/>
    <w:link w:val="7"/>
    <w:qFormat/>
    <w:uiPriority w:val="99"/>
    <w:rPr>
      <w:rFonts w:ascii="Calibri" w:hAnsi="Calibri" w:eastAsia="Calibri" w:cs="Calibri"/>
      <w:lang w:eastAsia="it-IT"/>
    </w:rPr>
  </w:style>
  <w:style w:type="table" w:customStyle="1" w:styleId="13">
    <w:name w:val="Griglia tabella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Intestazione Carattere"/>
    <w:basedOn w:val="4"/>
    <w:link w:val="8"/>
    <w:qFormat/>
    <w:uiPriority w:val="99"/>
    <w:rPr>
      <w:rFonts w:ascii="Calibri" w:hAnsi="Calibri" w:eastAsia="Calibri" w:cs="Calibri"/>
      <w:lang w:eastAsia="it-IT"/>
    </w:rPr>
  </w:style>
  <w:style w:type="character" w:customStyle="1" w:styleId="15">
    <w:name w:val="Testo fumetto Carattere"/>
    <w:basedOn w:val="4"/>
    <w:link w:val="6"/>
    <w:semiHidden/>
    <w:qFormat/>
    <w:uiPriority w:val="99"/>
    <w:rPr>
      <w:rFonts w:ascii="Tahoma" w:hAnsi="Tahoma" w:eastAsia="Calibri" w:cs="Tahoma"/>
      <w:sz w:val="16"/>
      <w:szCs w:val="16"/>
      <w:lang w:eastAsia="it-I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M.I.U.R.</Company>
  <Pages>12</Pages>
  <Words>3519</Words>
  <Characters>20059</Characters>
  <Lines>167</Lines>
  <Paragraphs>47</Paragraphs>
  <TotalTime>0</TotalTime>
  <ScaleCrop>false</ScaleCrop>
  <LinksUpToDate>false</LinksUpToDate>
  <CharactersWithSpaces>23531</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2022-10-11T11:04:00Z</dcterms:created>
  <dc:creator>MIUR</dc:creator>
  <cp:lastModifiedBy>utente</cp:lastModifiedBy>
  <dcterms:modified xsi:type="dcterms:W3CDTF">2022-10-11T13:03:52Z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0CD01527372D4C829B1AD942F115D794</vt:lpwstr>
  </property>
</Properties>
</file>